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BC9" w:rsidRDefault="00840BC9" w:rsidP="00840BC9">
      <w:pPr>
        <w:pStyle w:val="Cover-PublSeries"/>
      </w:pPr>
      <w:bookmarkStart w:id="0" w:name="_GoBack"/>
      <w:bookmarkEnd w:id="0"/>
      <w:r>
        <w:t xml:space="preserve">Regional Operational Plan </w:t>
      </w:r>
      <w:r w:rsidR="00E610EB">
        <w:t>SF.2A.201</w:t>
      </w:r>
      <w:r w:rsidR="00100733">
        <w:t>6</w:t>
      </w:r>
      <w:r w:rsidR="00E610EB">
        <w:t>.</w:t>
      </w:r>
      <w:r w:rsidR="00EF4FC9">
        <w:t>19</w:t>
      </w:r>
    </w:p>
    <w:p w:rsidR="00823776" w:rsidRDefault="007F0B58" w:rsidP="00823776">
      <w:pPr>
        <w:pStyle w:val="Cover-ReptTitle"/>
      </w:pPr>
      <w:r>
        <w:t>Operational Plan:</w:t>
      </w:r>
      <w:r w:rsidR="00712BCB">
        <w:t xml:space="preserve"> </w:t>
      </w:r>
      <w:r w:rsidR="00864DDF">
        <w:t>Upper Cook Inlet Salmon Personal Use Harvest Monitoring (2015–2018)</w:t>
      </w:r>
    </w:p>
    <w:p w:rsidR="00BB0E9D" w:rsidRDefault="00BB0E9D" w:rsidP="00823776">
      <w:pPr>
        <w:pStyle w:val="Cover-ByAuthors"/>
      </w:pPr>
      <w:r>
        <w:t>by</w:t>
      </w:r>
    </w:p>
    <w:p w:rsidR="00712BCB" w:rsidRDefault="00864DDF" w:rsidP="00712BCB">
      <w:pPr>
        <w:pStyle w:val="Cover-byAuthors0"/>
      </w:pPr>
      <w:r>
        <w:t>Kristine Dunker</w:t>
      </w:r>
    </w:p>
    <w:p w:rsidR="00451F86" w:rsidRDefault="00451F86" w:rsidP="00823776">
      <w:pPr>
        <w:pStyle w:val="Cover-ByAuthors"/>
      </w:pPr>
    </w:p>
    <w:p w:rsidR="00BB0E9D" w:rsidRDefault="00F62BC6">
      <w:pPr>
        <w:pStyle w:val="SymbolsandAbbrevTitle"/>
        <w:sectPr w:rsidR="00BB0E9D" w:rsidSect="00431793">
          <w:footerReference w:type="even" r:id="rId9"/>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2A55182A" wp14:editId="1D8CCD24">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3DA6954D" wp14:editId="3ABA7FCB">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1A51" w:rsidRDefault="00EF4FC9" w:rsidP="009F2D05">
                            <w:pPr>
                              <w:pStyle w:val="Cover-PublDate"/>
                              <w:ind w:right="-72"/>
                            </w:pPr>
                            <w:r>
                              <w:t xml:space="preserve">July </w:t>
                            </w:r>
                            <w:r w:rsidR="00251A51">
                              <w:t>2016</w:t>
                            </w:r>
                          </w:p>
                          <w:p w:rsidR="00251A51" w:rsidRDefault="00251A51"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rsidR="00251A51" w:rsidRDefault="00EF4FC9" w:rsidP="009F2D05">
                      <w:pPr>
                        <w:pStyle w:val="Cover-PublDate"/>
                        <w:ind w:right="-72"/>
                      </w:pPr>
                      <w:r>
                        <w:t xml:space="preserve">July </w:t>
                      </w:r>
                      <w:r w:rsidR="00251A51">
                        <w:t>2016</w:t>
                      </w:r>
                    </w:p>
                    <w:p w:rsidR="00251A51" w:rsidRDefault="00251A51" w:rsidP="009F2D05">
                      <w:pPr>
                        <w:pStyle w:val="Cover-DeptDiv"/>
                      </w:pPr>
                      <w:r>
                        <w:t>Alaska Department of Fish and Game</w:t>
                      </w:r>
                      <w:r>
                        <w:tab/>
                        <w:t>Divisions of Sport Fish and Commercial Fisheries</w:t>
                      </w:r>
                    </w:p>
                  </w:txbxContent>
                </v:textbox>
                <w10:wrap anchory="page"/>
              </v:shape>
            </w:pict>
          </mc:Fallback>
        </mc:AlternateContent>
      </w:r>
    </w:p>
    <w:p w:rsidR="00BB0E9D" w:rsidRDefault="00BB0E9D">
      <w:pPr>
        <w:pStyle w:val="SymbolsandAbbrevTitle"/>
        <w:spacing w:after="60"/>
      </w:pPr>
      <w:r>
        <w:lastRenderedPageBreak/>
        <w:t>Symbols and Abbreviations</w:t>
      </w:r>
    </w:p>
    <w:p w:rsidR="00BB0E9D" w:rsidRDefault="00BB0E9D">
      <w:pPr>
        <w:pStyle w:val="Abstract"/>
      </w:pPr>
      <w:r>
        <w:t>The following symbols and abbreviations, and others approved for the Système International d'Unités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BB0E9D" w:rsidRDefault="00BB0E9D">
      <w:pPr>
        <w:pStyle w:val="Keywords"/>
        <w:sectPr w:rsidR="00BB0E9D" w:rsidSect="00431793">
          <w:footerReference w:type="default" r:id="rId11"/>
          <w:headerReference w:type="first" r:id="rId12"/>
          <w:pgSz w:w="12240" w:h="15840" w:code="1"/>
          <w:pgMar w:top="1440" w:right="1440" w:bottom="1440" w:left="1440" w:header="720" w:footer="547" w:gutter="0"/>
          <w:pgNumType w:fmt="lowerRoman" w:start="1"/>
          <w:cols w:space="720"/>
          <w:formProt w:val="0"/>
        </w:sectPr>
      </w:pPr>
    </w:p>
    <w:p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rsidR="00BB0E9D" w:rsidRDefault="00BB0E9D">
      <w:pPr>
        <w:pStyle w:val="TableRow"/>
        <w:tabs>
          <w:tab w:val="left" w:pos="2448"/>
          <w:tab w:val="left" w:pos="2988"/>
        </w:tabs>
        <w:spacing w:line="180" w:lineRule="exact"/>
        <w:ind w:right="-240"/>
        <w:jc w:val="left"/>
        <w:rPr>
          <w:sz w:val="16"/>
        </w:rPr>
      </w:pPr>
      <w:r>
        <w:rPr>
          <w:sz w:val="16"/>
        </w:rPr>
        <w:t>centimeter</w:t>
      </w:r>
      <w:r>
        <w:rPr>
          <w:sz w:val="16"/>
        </w:rPr>
        <w:tab/>
        <w:t>cm</w:t>
      </w:r>
    </w:p>
    <w:p w:rsidR="00BB0E9D" w:rsidRDefault="00BB0E9D">
      <w:pPr>
        <w:pStyle w:val="TableRow"/>
        <w:tabs>
          <w:tab w:val="left" w:pos="2448"/>
          <w:tab w:val="left" w:pos="2988"/>
        </w:tabs>
        <w:spacing w:line="180" w:lineRule="exact"/>
        <w:jc w:val="left"/>
        <w:rPr>
          <w:sz w:val="16"/>
        </w:rPr>
      </w:pPr>
      <w:r>
        <w:rPr>
          <w:sz w:val="16"/>
        </w:rPr>
        <w:t xml:space="preserve">deciliter </w:t>
      </w:r>
      <w:r>
        <w:rPr>
          <w:sz w:val="16"/>
        </w:rPr>
        <w:tab/>
        <w:t>dL</w:t>
      </w:r>
    </w:p>
    <w:p w:rsidR="00BB0E9D" w:rsidRDefault="00BB0E9D">
      <w:pPr>
        <w:pStyle w:val="TableRow"/>
        <w:tabs>
          <w:tab w:val="left" w:pos="2448"/>
          <w:tab w:val="left" w:pos="2988"/>
        </w:tabs>
        <w:spacing w:line="180" w:lineRule="exact"/>
        <w:jc w:val="left"/>
        <w:rPr>
          <w:sz w:val="16"/>
        </w:rPr>
      </w:pPr>
      <w:r>
        <w:rPr>
          <w:sz w:val="16"/>
        </w:rPr>
        <w:t xml:space="preserve">gram </w:t>
      </w:r>
      <w:r>
        <w:rPr>
          <w:sz w:val="16"/>
        </w:rPr>
        <w:tab/>
        <w:t>g</w:t>
      </w:r>
    </w:p>
    <w:p w:rsidR="00BB0E9D" w:rsidRDefault="00BB0E9D">
      <w:pPr>
        <w:pStyle w:val="TableRow"/>
        <w:tabs>
          <w:tab w:val="left" w:pos="2448"/>
          <w:tab w:val="left" w:pos="2988"/>
        </w:tabs>
        <w:spacing w:line="180" w:lineRule="exact"/>
        <w:jc w:val="left"/>
        <w:rPr>
          <w:sz w:val="16"/>
        </w:rPr>
      </w:pPr>
      <w:r>
        <w:rPr>
          <w:sz w:val="16"/>
        </w:rPr>
        <w:t>hectare</w:t>
      </w:r>
      <w:r>
        <w:rPr>
          <w:sz w:val="16"/>
        </w:rPr>
        <w:tab/>
        <w:t>ha</w:t>
      </w:r>
    </w:p>
    <w:p w:rsidR="00BB0E9D" w:rsidRDefault="00BB0E9D">
      <w:pPr>
        <w:pStyle w:val="TableRow"/>
        <w:tabs>
          <w:tab w:val="left" w:pos="2448"/>
          <w:tab w:val="left" w:pos="2988"/>
        </w:tabs>
        <w:spacing w:line="180" w:lineRule="exact"/>
        <w:jc w:val="left"/>
        <w:rPr>
          <w:sz w:val="16"/>
        </w:rPr>
      </w:pPr>
      <w:r>
        <w:rPr>
          <w:sz w:val="16"/>
        </w:rPr>
        <w:t>kilogram</w:t>
      </w:r>
      <w:r>
        <w:rPr>
          <w:sz w:val="16"/>
        </w:rPr>
        <w:tab/>
        <w:t>kg</w:t>
      </w:r>
    </w:p>
    <w:p w:rsidR="00BB0E9D" w:rsidRDefault="00BB0E9D">
      <w:pPr>
        <w:pStyle w:val="TableRow"/>
        <w:tabs>
          <w:tab w:val="left" w:pos="2448"/>
          <w:tab w:val="left" w:pos="2988"/>
        </w:tabs>
        <w:spacing w:line="180" w:lineRule="exact"/>
        <w:jc w:val="left"/>
        <w:rPr>
          <w:sz w:val="16"/>
        </w:rPr>
      </w:pPr>
      <w:r>
        <w:rPr>
          <w:sz w:val="16"/>
        </w:rPr>
        <w:t>kilometer</w:t>
      </w:r>
      <w:r>
        <w:rPr>
          <w:sz w:val="16"/>
        </w:rPr>
        <w:tab/>
        <w:t>km</w:t>
      </w:r>
    </w:p>
    <w:p w:rsidR="00BB0E9D" w:rsidRDefault="00BB0E9D">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rsidR="00BB0E9D" w:rsidRDefault="00BB0E9D">
      <w:pPr>
        <w:pStyle w:val="TableRow"/>
        <w:tabs>
          <w:tab w:val="left" w:pos="2448"/>
          <w:tab w:val="left" w:pos="2988"/>
        </w:tabs>
        <w:spacing w:line="180" w:lineRule="exact"/>
        <w:jc w:val="left"/>
        <w:rPr>
          <w:sz w:val="16"/>
        </w:rPr>
      </w:pPr>
      <w:r>
        <w:rPr>
          <w:sz w:val="16"/>
        </w:rPr>
        <w:t>meter</w:t>
      </w:r>
      <w:r>
        <w:rPr>
          <w:sz w:val="16"/>
        </w:rPr>
        <w:tab/>
        <w:t>m</w:t>
      </w:r>
    </w:p>
    <w:p w:rsidR="00BB0E9D" w:rsidRDefault="00BB0E9D">
      <w:pPr>
        <w:pStyle w:val="TableRow"/>
        <w:tabs>
          <w:tab w:val="left" w:pos="2448"/>
          <w:tab w:val="left" w:pos="2988"/>
        </w:tabs>
        <w:spacing w:line="180" w:lineRule="exact"/>
        <w:jc w:val="left"/>
        <w:rPr>
          <w:sz w:val="16"/>
        </w:rPr>
      </w:pPr>
      <w:r>
        <w:rPr>
          <w:sz w:val="16"/>
        </w:rPr>
        <w:t>milliliter</w:t>
      </w:r>
      <w:r>
        <w:rPr>
          <w:sz w:val="16"/>
        </w:rPr>
        <w:tab/>
        <w:t>mL</w:t>
      </w:r>
    </w:p>
    <w:p w:rsidR="00BB0E9D" w:rsidRDefault="00BB0E9D">
      <w:pPr>
        <w:pStyle w:val="TableRow"/>
        <w:tabs>
          <w:tab w:val="left" w:pos="2448"/>
          <w:tab w:val="left" w:pos="2988"/>
        </w:tabs>
        <w:spacing w:line="180" w:lineRule="exact"/>
        <w:jc w:val="left"/>
        <w:rPr>
          <w:sz w:val="16"/>
        </w:rPr>
      </w:pPr>
      <w:r>
        <w:rPr>
          <w:sz w:val="16"/>
        </w:rPr>
        <w:t>millimeter</w:t>
      </w:r>
      <w:r>
        <w:rPr>
          <w:sz w:val="16"/>
        </w:rPr>
        <w:tab/>
        <w:t>mm</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rsidR="00BB0E9D" w:rsidRDefault="00BB0E9D">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rsidR="00BB0E9D" w:rsidRDefault="00BB0E9D">
      <w:pPr>
        <w:pStyle w:val="TableRow"/>
        <w:tabs>
          <w:tab w:val="left" w:pos="2448"/>
          <w:tab w:val="left" w:pos="2988"/>
        </w:tabs>
        <w:spacing w:line="180" w:lineRule="exact"/>
        <w:jc w:val="left"/>
        <w:rPr>
          <w:sz w:val="16"/>
        </w:rPr>
      </w:pPr>
      <w:r>
        <w:rPr>
          <w:sz w:val="16"/>
        </w:rPr>
        <w:t>foot</w:t>
      </w:r>
      <w:r>
        <w:rPr>
          <w:sz w:val="16"/>
        </w:rPr>
        <w:tab/>
        <w:t>ft</w:t>
      </w:r>
    </w:p>
    <w:p w:rsidR="00BB0E9D" w:rsidRDefault="00BB0E9D">
      <w:pPr>
        <w:pStyle w:val="TableRow"/>
        <w:tabs>
          <w:tab w:val="left" w:pos="2448"/>
          <w:tab w:val="left" w:pos="2988"/>
        </w:tabs>
        <w:spacing w:line="180" w:lineRule="exact"/>
        <w:jc w:val="left"/>
        <w:rPr>
          <w:sz w:val="16"/>
        </w:rPr>
      </w:pPr>
      <w:r>
        <w:rPr>
          <w:sz w:val="16"/>
        </w:rPr>
        <w:t>gallon</w:t>
      </w:r>
      <w:r>
        <w:rPr>
          <w:sz w:val="16"/>
        </w:rPr>
        <w:tab/>
        <w:t>gal</w:t>
      </w:r>
    </w:p>
    <w:p w:rsidR="00BB0E9D" w:rsidRDefault="00BB0E9D">
      <w:pPr>
        <w:pStyle w:val="TableRow"/>
        <w:tabs>
          <w:tab w:val="left" w:pos="2448"/>
          <w:tab w:val="left" w:pos="2988"/>
        </w:tabs>
        <w:spacing w:line="180" w:lineRule="exact"/>
        <w:jc w:val="left"/>
        <w:rPr>
          <w:sz w:val="16"/>
        </w:rPr>
      </w:pPr>
      <w:r>
        <w:rPr>
          <w:sz w:val="16"/>
        </w:rPr>
        <w:t>inch</w:t>
      </w:r>
      <w:r>
        <w:rPr>
          <w:sz w:val="16"/>
        </w:rPr>
        <w:tab/>
        <w:t>in</w:t>
      </w:r>
    </w:p>
    <w:p w:rsidR="00BB0E9D" w:rsidRDefault="00BB0E9D">
      <w:pPr>
        <w:pStyle w:val="TableRow"/>
        <w:tabs>
          <w:tab w:val="left" w:pos="2448"/>
          <w:tab w:val="left" w:pos="2988"/>
        </w:tabs>
        <w:spacing w:line="180" w:lineRule="exact"/>
        <w:jc w:val="left"/>
        <w:rPr>
          <w:sz w:val="16"/>
        </w:rPr>
      </w:pPr>
      <w:r>
        <w:rPr>
          <w:sz w:val="16"/>
        </w:rPr>
        <w:t>mile</w:t>
      </w:r>
      <w:r>
        <w:rPr>
          <w:sz w:val="16"/>
        </w:rPr>
        <w:tab/>
        <w:t>mi</w:t>
      </w:r>
    </w:p>
    <w:p w:rsidR="00BB0E9D" w:rsidRDefault="00BB0E9D">
      <w:pPr>
        <w:pStyle w:val="TableRow"/>
        <w:tabs>
          <w:tab w:val="left" w:pos="2448"/>
          <w:tab w:val="left" w:pos="2988"/>
        </w:tabs>
        <w:spacing w:line="180" w:lineRule="exact"/>
        <w:jc w:val="left"/>
        <w:rPr>
          <w:sz w:val="16"/>
        </w:rPr>
      </w:pPr>
      <w:r>
        <w:rPr>
          <w:sz w:val="16"/>
        </w:rPr>
        <w:t>nautical mile</w:t>
      </w:r>
      <w:r>
        <w:rPr>
          <w:sz w:val="16"/>
        </w:rPr>
        <w:tab/>
        <w:t>nmi</w:t>
      </w:r>
    </w:p>
    <w:p w:rsidR="00BB0E9D" w:rsidRDefault="00BB0E9D">
      <w:pPr>
        <w:pStyle w:val="TableRow"/>
        <w:tabs>
          <w:tab w:val="left" w:pos="2448"/>
          <w:tab w:val="left" w:pos="2988"/>
        </w:tabs>
        <w:spacing w:line="180" w:lineRule="exact"/>
        <w:jc w:val="left"/>
        <w:rPr>
          <w:sz w:val="16"/>
        </w:rPr>
      </w:pPr>
      <w:r>
        <w:rPr>
          <w:sz w:val="16"/>
        </w:rPr>
        <w:t>ounce</w:t>
      </w:r>
      <w:r>
        <w:rPr>
          <w:sz w:val="16"/>
        </w:rPr>
        <w:tab/>
        <w:t>oz</w:t>
      </w:r>
    </w:p>
    <w:p w:rsidR="00BB0E9D" w:rsidRDefault="00BB0E9D">
      <w:pPr>
        <w:pStyle w:val="TableRow"/>
        <w:tabs>
          <w:tab w:val="left" w:pos="2448"/>
          <w:tab w:val="left" w:pos="2988"/>
        </w:tabs>
        <w:spacing w:line="180" w:lineRule="exact"/>
        <w:jc w:val="left"/>
        <w:rPr>
          <w:sz w:val="16"/>
        </w:rPr>
      </w:pPr>
      <w:r>
        <w:rPr>
          <w:sz w:val="16"/>
        </w:rPr>
        <w:t>pound</w:t>
      </w:r>
      <w:r>
        <w:rPr>
          <w:sz w:val="16"/>
        </w:rPr>
        <w:tab/>
        <w:t>lb</w:t>
      </w:r>
    </w:p>
    <w:p w:rsidR="00BB0E9D" w:rsidRDefault="00BB0E9D">
      <w:pPr>
        <w:pStyle w:val="TableRow"/>
        <w:tabs>
          <w:tab w:val="left" w:pos="2448"/>
          <w:tab w:val="left" w:pos="2988"/>
        </w:tabs>
        <w:spacing w:line="180" w:lineRule="exact"/>
        <w:jc w:val="left"/>
        <w:rPr>
          <w:sz w:val="16"/>
        </w:rPr>
      </w:pPr>
      <w:r>
        <w:rPr>
          <w:sz w:val="16"/>
        </w:rPr>
        <w:t>quart</w:t>
      </w:r>
      <w:r>
        <w:rPr>
          <w:sz w:val="16"/>
        </w:rPr>
        <w:tab/>
        <w:t>qt</w:t>
      </w:r>
    </w:p>
    <w:p w:rsidR="00BB0E9D" w:rsidRDefault="00BB0E9D">
      <w:pPr>
        <w:pStyle w:val="TableRow"/>
        <w:tabs>
          <w:tab w:val="left" w:pos="2448"/>
          <w:tab w:val="left" w:pos="2988"/>
        </w:tabs>
        <w:spacing w:line="180" w:lineRule="exact"/>
        <w:jc w:val="left"/>
        <w:rPr>
          <w:sz w:val="16"/>
        </w:rPr>
      </w:pPr>
      <w:r>
        <w:rPr>
          <w:sz w:val="16"/>
        </w:rPr>
        <w:t>yard</w:t>
      </w:r>
      <w:r>
        <w:rPr>
          <w:sz w:val="16"/>
        </w:rPr>
        <w:tab/>
        <w:t>yd</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rsidR="00BB0E9D" w:rsidRDefault="00BB0E9D">
      <w:pPr>
        <w:pStyle w:val="TableRow"/>
        <w:tabs>
          <w:tab w:val="left" w:pos="2448"/>
          <w:tab w:val="left" w:pos="2988"/>
        </w:tabs>
        <w:spacing w:line="180" w:lineRule="exact"/>
        <w:jc w:val="left"/>
        <w:rPr>
          <w:sz w:val="16"/>
        </w:rPr>
      </w:pPr>
      <w:r>
        <w:rPr>
          <w:sz w:val="16"/>
        </w:rPr>
        <w:t>day</w:t>
      </w:r>
      <w:r>
        <w:rPr>
          <w:sz w:val="16"/>
        </w:rPr>
        <w:tab/>
        <w:t>d</w:t>
      </w:r>
    </w:p>
    <w:p w:rsidR="00BB0E9D" w:rsidRDefault="00BB0E9D">
      <w:pPr>
        <w:pStyle w:val="TableRow"/>
        <w:tabs>
          <w:tab w:val="left" w:pos="2448"/>
          <w:tab w:val="left" w:pos="2988"/>
        </w:tabs>
        <w:spacing w:line="180" w:lineRule="exact"/>
        <w:jc w:val="left"/>
        <w:rPr>
          <w:sz w:val="16"/>
        </w:rPr>
      </w:pPr>
      <w:r>
        <w:rPr>
          <w:sz w:val="16"/>
        </w:rPr>
        <w:t>degrees Celsius</w:t>
      </w:r>
      <w:r>
        <w:rPr>
          <w:sz w:val="16"/>
        </w:rPr>
        <w:tab/>
        <w:t>°C</w:t>
      </w:r>
    </w:p>
    <w:p w:rsidR="00BB0E9D" w:rsidRDefault="00BB0E9D">
      <w:pPr>
        <w:pStyle w:val="TableRow"/>
        <w:tabs>
          <w:tab w:val="left" w:pos="2448"/>
          <w:tab w:val="left" w:pos="2988"/>
        </w:tabs>
        <w:spacing w:line="180" w:lineRule="exact"/>
        <w:jc w:val="left"/>
        <w:rPr>
          <w:sz w:val="16"/>
        </w:rPr>
      </w:pPr>
      <w:r>
        <w:rPr>
          <w:sz w:val="16"/>
        </w:rPr>
        <w:t>degrees Fahrenheit</w:t>
      </w:r>
      <w:r>
        <w:rPr>
          <w:sz w:val="16"/>
        </w:rPr>
        <w:tab/>
        <w:t>°F</w:t>
      </w:r>
    </w:p>
    <w:p w:rsidR="00BB0E9D" w:rsidRDefault="00BB0E9D">
      <w:pPr>
        <w:pStyle w:val="TableRow"/>
        <w:tabs>
          <w:tab w:val="left" w:pos="2448"/>
          <w:tab w:val="left" w:pos="2988"/>
        </w:tabs>
        <w:spacing w:line="180" w:lineRule="exact"/>
        <w:jc w:val="left"/>
        <w:rPr>
          <w:sz w:val="16"/>
        </w:rPr>
      </w:pPr>
      <w:r>
        <w:rPr>
          <w:sz w:val="16"/>
        </w:rPr>
        <w:t>degrees kelvin</w:t>
      </w:r>
      <w:r>
        <w:rPr>
          <w:sz w:val="16"/>
        </w:rPr>
        <w:tab/>
        <w:t>K</w:t>
      </w:r>
    </w:p>
    <w:p w:rsidR="00BB0E9D" w:rsidRDefault="00BB0E9D">
      <w:pPr>
        <w:pStyle w:val="TableRow"/>
        <w:tabs>
          <w:tab w:val="left" w:pos="2448"/>
          <w:tab w:val="left" w:pos="2988"/>
        </w:tabs>
        <w:spacing w:line="180" w:lineRule="exact"/>
        <w:jc w:val="left"/>
        <w:rPr>
          <w:sz w:val="16"/>
        </w:rPr>
      </w:pPr>
      <w:r>
        <w:rPr>
          <w:sz w:val="16"/>
        </w:rPr>
        <w:t xml:space="preserve">hour </w:t>
      </w:r>
      <w:r>
        <w:rPr>
          <w:sz w:val="16"/>
        </w:rPr>
        <w:tab/>
        <w:t>h</w:t>
      </w:r>
    </w:p>
    <w:p w:rsidR="00BB0E9D" w:rsidRDefault="00BB0E9D">
      <w:pPr>
        <w:pStyle w:val="TableRow"/>
        <w:tabs>
          <w:tab w:val="left" w:pos="2448"/>
          <w:tab w:val="left" w:pos="2988"/>
        </w:tabs>
        <w:spacing w:line="180" w:lineRule="exact"/>
        <w:jc w:val="left"/>
        <w:rPr>
          <w:sz w:val="16"/>
        </w:rPr>
      </w:pPr>
      <w:r>
        <w:rPr>
          <w:sz w:val="16"/>
        </w:rPr>
        <w:t>minute</w:t>
      </w:r>
      <w:r>
        <w:rPr>
          <w:sz w:val="16"/>
        </w:rPr>
        <w:tab/>
        <w:t>min</w:t>
      </w:r>
    </w:p>
    <w:p w:rsidR="00BB0E9D" w:rsidRDefault="00BB0E9D">
      <w:pPr>
        <w:pStyle w:val="TableRow"/>
        <w:tabs>
          <w:tab w:val="left" w:pos="2448"/>
          <w:tab w:val="left" w:pos="2988"/>
        </w:tabs>
        <w:spacing w:line="180" w:lineRule="exact"/>
        <w:jc w:val="left"/>
        <w:rPr>
          <w:sz w:val="16"/>
        </w:rPr>
      </w:pPr>
      <w:r>
        <w:rPr>
          <w:sz w:val="16"/>
        </w:rPr>
        <w:t>second</w:t>
      </w:r>
      <w:r>
        <w:rPr>
          <w:sz w:val="16"/>
        </w:rPr>
        <w:tab/>
        <w:t>s</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rsidR="00BB0E9D" w:rsidRDefault="00BB0E9D">
      <w:pPr>
        <w:pStyle w:val="TableRow"/>
        <w:tabs>
          <w:tab w:val="left" w:pos="2448"/>
          <w:tab w:val="left" w:pos="2988"/>
        </w:tabs>
        <w:spacing w:line="180" w:lineRule="exact"/>
        <w:jc w:val="left"/>
        <w:rPr>
          <w:sz w:val="16"/>
        </w:rPr>
      </w:pPr>
      <w:r>
        <w:rPr>
          <w:sz w:val="16"/>
        </w:rPr>
        <w:t>all atomic symbols</w:t>
      </w:r>
      <w:r>
        <w:rPr>
          <w:sz w:val="16"/>
        </w:rPr>
        <w:tab/>
      </w:r>
    </w:p>
    <w:p w:rsidR="00BB0E9D" w:rsidRDefault="00BB0E9D">
      <w:pPr>
        <w:pStyle w:val="TableRow"/>
        <w:tabs>
          <w:tab w:val="left" w:pos="2448"/>
          <w:tab w:val="left" w:pos="2988"/>
        </w:tabs>
        <w:spacing w:line="180" w:lineRule="exact"/>
        <w:jc w:val="left"/>
        <w:rPr>
          <w:sz w:val="16"/>
        </w:rPr>
      </w:pPr>
      <w:r>
        <w:rPr>
          <w:sz w:val="16"/>
        </w:rPr>
        <w:t>alternating current</w:t>
      </w:r>
      <w:r>
        <w:rPr>
          <w:sz w:val="16"/>
        </w:rPr>
        <w:tab/>
        <w:t>AC</w:t>
      </w:r>
    </w:p>
    <w:p w:rsidR="00BB0E9D" w:rsidRDefault="00BB0E9D">
      <w:pPr>
        <w:pStyle w:val="TableRow"/>
        <w:tabs>
          <w:tab w:val="left" w:pos="2448"/>
          <w:tab w:val="left" w:pos="2988"/>
        </w:tabs>
        <w:spacing w:line="180" w:lineRule="exact"/>
        <w:jc w:val="left"/>
        <w:rPr>
          <w:sz w:val="16"/>
        </w:rPr>
      </w:pPr>
      <w:r>
        <w:rPr>
          <w:sz w:val="16"/>
        </w:rPr>
        <w:t>ampere</w:t>
      </w:r>
      <w:r>
        <w:rPr>
          <w:sz w:val="16"/>
        </w:rPr>
        <w:tab/>
        <w:t>A</w:t>
      </w:r>
    </w:p>
    <w:p w:rsidR="00BB0E9D" w:rsidRDefault="00BB0E9D">
      <w:pPr>
        <w:pStyle w:val="TableRow"/>
        <w:tabs>
          <w:tab w:val="left" w:pos="2448"/>
          <w:tab w:val="left" w:pos="2988"/>
        </w:tabs>
        <w:spacing w:line="180" w:lineRule="exact"/>
        <w:jc w:val="left"/>
        <w:rPr>
          <w:sz w:val="16"/>
        </w:rPr>
      </w:pPr>
      <w:r>
        <w:rPr>
          <w:sz w:val="16"/>
        </w:rPr>
        <w:t>calorie</w:t>
      </w:r>
      <w:r>
        <w:rPr>
          <w:sz w:val="16"/>
        </w:rPr>
        <w:tab/>
        <w:t>cal</w:t>
      </w:r>
    </w:p>
    <w:p w:rsidR="00BB0E9D" w:rsidRDefault="00BB0E9D">
      <w:pPr>
        <w:pStyle w:val="TableRow"/>
        <w:tabs>
          <w:tab w:val="left" w:pos="2448"/>
          <w:tab w:val="left" w:pos="2988"/>
        </w:tabs>
        <w:spacing w:line="180" w:lineRule="exact"/>
        <w:jc w:val="left"/>
        <w:rPr>
          <w:sz w:val="16"/>
        </w:rPr>
      </w:pPr>
      <w:r>
        <w:rPr>
          <w:sz w:val="16"/>
        </w:rPr>
        <w:t>direct current</w:t>
      </w:r>
      <w:r>
        <w:rPr>
          <w:sz w:val="16"/>
        </w:rPr>
        <w:tab/>
        <w:t>DC</w:t>
      </w:r>
    </w:p>
    <w:p w:rsidR="00BB0E9D" w:rsidRDefault="00BB0E9D">
      <w:pPr>
        <w:pStyle w:val="TableRow"/>
        <w:tabs>
          <w:tab w:val="left" w:pos="2448"/>
          <w:tab w:val="left" w:pos="2988"/>
        </w:tabs>
        <w:spacing w:line="180" w:lineRule="exact"/>
        <w:jc w:val="left"/>
        <w:rPr>
          <w:sz w:val="16"/>
        </w:rPr>
      </w:pPr>
      <w:r>
        <w:rPr>
          <w:sz w:val="16"/>
        </w:rPr>
        <w:t>hertz</w:t>
      </w:r>
      <w:r>
        <w:rPr>
          <w:sz w:val="16"/>
        </w:rPr>
        <w:tab/>
        <w:t>Hz</w:t>
      </w:r>
    </w:p>
    <w:p w:rsidR="00BB0E9D" w:rsidRDefault="00BB0E9D">
      <w:pPr>
        <w:pStyle w:val="TableRow"/>
        <w:tabs>
          <w:tab w:val="left" w:pos="2448"/>
          <w:tab w:val="left" w:pos="2988"/>
        </w:tabs>
        <w:spacing w:line="180" w:lineRule="exact"/>
        <w:jc w:val="left"/>
        <w:rPr>
          <w:sz w:val="16"/>
        </w:rPr>
      </w:pPr>
      <w:r>
        <w:rPr>
          <w:sz w:val="16"/>
        </w:rPr>
        <w:t>horsepower</w:t>
      </w:r>
      <w:r>
        <w:rPr>
          <w:sz w:val="16"/>
        </w:rPr>
        <w:tab/>
        <w:t>hp</w:t>
      </w:r>
    </w:p>
    <w:p w:rsidR="00BB0E9D" w:rsidRDefault="00BB0E9D">
      <w:pPr>
        <w:pStyle w:val="TableRow"/>
        <w:tabs>
          <w:tab w:val="left" w:pos="2448"/>
          <w:tab w:val="left" w:pos="2988"/>
        </w:tabs>
        <w:spacing w:line="180" w:lineRule="exact"/>
        <w:jc w:val="left"/>
        <w:rPr>
          <w:sz w:val="16"/>
        </w:rPr>
      </w:pPr>
      <w:r>
        <w:rPr>
          <w:sz w:val="16"/>
        </w:rPr>
        <w:t>hydrogen ion activity</w:t>
      </w:r>
      <w:r>
        <w:rPr>
          <w:sz w:val="16"/>
        </w:rPr>
        <w:tab/>
        <w:t>pH</w:t>
      </w:r>
    </w:p>
    <w:p w:rsidR="00BB0E9D" w:rsidRDefault="00BB0E9D">
      <w:pPr>
        <w:pStyle w:val="TableRow"/>
        <w:tabs>
          <w:tab w:val="left" w:pos="2448"/>
          <w:tab w:val="left" w:pos="2988"/>
        </w:tabs>
        <w:spacing w:line="180" w:lineRule="exact"/>
        <w:jc w:val="left"/>
        <w:rPr>
          <w:sz w:val="16"/>
        </w:rPr>
      </w:pPr>
      <w:r>
        <w:rPr>
          <w:sz w:val="16"/>
        </w:rPr>
        <w:t xml:space="preserve">     (negative log of)</w:t>
      </w:r>
      <w:r>
        <w:rPr>
          <w:sz w:val="16"/>
        </w:rPr>
        <w:tab/>
      </w:r>
    </w:p>
    <w:p w:rsidR="00BB0E9D" w:rsidRDefault="00BB0E9D">
      <w:pPr>
        <w:pStyle w:val="TableRow"/>
        <w:tabs>
          <w:tab w:val="left" w:pos="2448"/>
          <w:tab w:val="left" w:pos="2988"/>
        </w:tabs>
        <w:spacing w:line="180" w:lineRule="exact"/>
        <w:jc w:val="left"/>
        <w:rPr>
          <w:sz w:val="16"/>
        </w:rPr>
      </w:pPr>
      <w:r>
        <w:rPr>
          <w:sz w:val="16"/>
        </w:rPr>
        <w:t>parts per million</w:t>
      </w:r>
      <w:r>
        <w:rPr>
          <w:sz w:val="16"/>
        </w:rPr>
        <w:tab/>
        <w:t>ppm</w:t>
      </w:r>
    </w:p>
    <w:p w:rsidR="00BB0E9D" w:rsidRDefault="00BB0E9D">
      <w:pPr>
        <w:pStyle w:val="TableRow"/>
        <w:tabs>
          <w:tab w:val="left" w:pos="2448"/>
          <w:tab w:val="left" w:pos="2988"/>
        </w:tabs>
        <w:spacing w:line="180" w:lineRule="exact"/>
        <w:jc w:val="left"/>
        <w:rPr>
          <w:sz w:val="16"/>
        </w:rPr>
      </w:pPr>
      <w:r>
        <w:rPr>
          <w:sz w:val="16"/>
        </w:rPr>
        <w:t>parts per thousand</w:t>
      </w:r>
      <w:r>
        <w:rPr>
          <w:sz w:val="16"/>
        </w:rPr>
        <w:tab/>
        <w:t>ppt,</w:t>
      </w:r>
    </w:p>
    <w:p w:rsidR="00BB0E9D" w:rsidRDefault="00BB0E9D">
      <w:pPr>
        <w:pStyle w:val="TableRow"/>
        <w:tabs>
          <w:tab w:val="left" w:pos="2448"/>
          <w:tab w:val="left" w:pos="2988"/>
        </w:tabs>
        <w:spacing w:line="180" w:lineRule="exact"/>
        <w:jc w:val="left"/>
        <w:rPr>
          <w:sz w:val="16"/>
        </w:rPr>
      </w:pPr>
      <w:r>
        <w:rPr>
          <w:sz w:val="16"/>
        </w:rPr>
        <w:tab/>
        <w:t xml:space="preserve"> ‰</w:t>
      </w:r>
    </w:p>
    <w:p w:rsidR="00BB0E9D" w:rsidRDefault="00BB0E9D">
      <w:pPr>
        <w:pStyle w:val="TableRow"/>
        <w:tabs>
          <w:tab w:val="left" w:pos="2448"/>
          <w:tab w:val="left" w:pos="2988"/>
        </w:tabs>
        <w:spacing w:line="180" w:lineRule="exact"/>
        <w:jc w:val="left"/>
        <w:rPr>
          <w:sz w:val="16"/>
        </w:rPr>
      </w:pPr>
      <w:r>
        <w:rPr>
          <w:sz w:val="16"/>
        </w:rPr>
        <w:t>volts</w:t>
      </w:r>
      <w:r>
        <w:rPr>
          <w:sz w:val="16"/>
        </w:rPr>
        <w:tab/>
        <w:t>V</w:t>
      </w:r>
    </w:p>
    <w:p w:rsidR="00BB0E9D" w:rsidRDefault="00BB0E9D">
      <w:pPr>
        <w:pStyle w:val="TableRow"/>
        <w:tabs>
          <w:tab w:val="left" w:pos="2448"/>
          <w:tab w:val="left" w:pos="2988"/>
        </w:tabs>
        <w:spacing w:line="180" w:lineRule="exact"/>
        <w:jc w:val="left"/>
        <w:rPr>
          <w:sz w:val="16"/>
        </w:rPr>
      </w:pPr>
      <w:r>
        <w:rPr>
          <w:sz w:val="16"/>
        </w:rPr>
        <w:t>watts</w:t>
      </w:r>
      <w:r>
        <w:rPr>
          <w:sz w:val="16"/>
        </w:rPr>
        <w:tab/>
        <w:t>W</w:t>
      </w:r>
    </w:p>
    <w:p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rsidR="00BB0E9D" w:rsidRDefault="00BB0E9D">
      <w:pPr>
        <w:pStyle w:val="TableRow"/>
        <w:tabs>
          <w:tab w:val="left" w:pos="1728"/>
          <w:tab w:val="left" w:pos="3348"/>
        </w:tabs>
        <w:spacing w:line="180" w:lineRule="exact"/>
        <w:jc w:val="left"/>
        <w:rPr>
          <w:sz w:val="16"/>
        </w:rPr>
      </w:pPr>
      <w:r>
        <w:rPr>
          <w:sz w:val="16"/>
        </w:rPr>
        <w:t xml:space="preserve">Alaska Administrative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r>
        <w:rPr>
          <w:smallCaps/>
          <w:sz w:val="12"/>
        </w:rPr>
        <w:t>AM</w:t>
      </w:r>
      <w:r>
        <w:rPr>
          <w:sz w:val="16"/>
        </w:rPr>
        <w:t xml:space="preserve">,   </w:t>
      </w:r>
      <w:r>
        <w:rPr>
          <w:smallCaps/>
          <w:sz w:val="12"/>
        </w:rPr>
        <w:t>PM</w:t>
      </w:r>
      <w:r>
        <w:rPr>
          <w:sz w:val="16"/>
        </w:rPr>
        <w:t>, etc.</w:t>
      </w:r>
    </w:p>
    <w:p w:rsidR="00BB0E9D" w:rsidRDefault="00BB0E9D">
      <w:pPr>
        <w:pStyle w:val="TableRow"/>
        <w:tabs>
          <w:tab w:val="left" w:pos="1728"/>
          <w:tab w:val="left" w:pos="3348"/>
        </w:tabs>
        <w:spacing w:line="180" w:lineRule="exact"/>
        <w:jc w:val="left"/>
        <w:rPr>
          <w:sz w:val="16"/>
        </w:rPr>
      </w:pPr>
      <w:r>
        <w:rPr>
          <w:sz w:val="16"/>
        </w:rPr>
        <w:t xml:space="preserve">all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rsidR="00BB0E9D" w:rsidRDefault="00BB0E9D">
      <w:pPr>
        <w:pStyle w:val="TableRow"/>
        <w:tabs>
          <w:tab w:val="left" w:pos="1728"/>
          <w:tab w:val="left" w:pos="3348"/>
        </w:tabs>
        <w:spacing w:line="180" w:lineRule="exact"/>
        <w:ind w:left="1725" w:hanging="1725"/>
        <w:jc w:val="left"/>
        <w:rPr>
          <w:sz w:val="16"/>
        </w:rPr>
      </w:pPr>
      <w:r>
        <w:rPr>
          <w:sz w:val="16"/>
        </w:rPr>
        <w:tab/>
        <w:t>R.N., etc.</w:t>
      </w:r>
    </w:p>
    <w:p w:rsidR="00BB0E9D" w:rsidRDefault="00BB0E9D">
      <w:pPr>
        <w:pStyle w:val="TableRow"/>
        <w:tabs>
          <w:tab w:val="left" w:pos="1728"/>
          <w:tab w:val="left" w:pos="3348"/>
        </w:tabs>
        <w:spacing w:line="180" w:lineRule="exact"/>
        <w:jc w:val="left"/>
        <w:rPr>
          <w:sz w:val="16"/>
        </w:rPr>
      </w:pPr>
      <w:r>
        <w:rPr>
          <w:sz w:val="16"/>
        </w:rPr>
        <w:t>at</w:t>
      </w:r>
      <w:r>
        <w:rPr>
          <w:sz w:val="16"/>
        </w:rPr>
        <w:tab/>
        <w:t>@</w:t>
      </w:r>
    </w:p>
    <w:p w:rsidR="00BB0E9D" w:rsidRDefault="00BB0E9D">
      <w:pPr>
        <w:pStyle w:val="TableRow"/>
        <w:tabs>
          <w:tab w:val="left" w:pos="1728"/>
          <w:tab w:val="left" w:pos="3348"/>
        </w:tabs>
        <w:spacing w:line="180" w:lineRule="exact"/>
        <w:jc w:val="left"/>
        <w:rPr>
          <w:sz w:val="16"/>
        </w:rPr>
      </w:pPr>
      <w:r>
        <w:rPr>
          <w:sz w:val="16"/>
        </w:rPr>
        <w:t>compass directions:</w:t>
      </w:r>
      <w:r>
        <w:rPr>
          <w:sz w:val="16"/>
        </w:rPr>
        <w:tab/>
      </w:r>
    </w:p>
    <w:p w:rsidR="00BB0E9D" w:rsidRDefault="00BB0E9D">
      <w:pPr>
        <w:pStyle w:val="TableRow"/>
        <w:tabs>
          <w:tab w:val="left" w:pos="1728"/>
          <w:tab w:val="left" w:pos="3348"/>
        </w:tabs>
        <w:spacing w:line="180" w:lineRule="exact"/>
        <w:ind w:left="432"/>
        <w:jc w:val="left"/>
        <w:rPr>
          <w:sz w:val="16"/>
        </w:rPr>
      </w:pPr>
      <w:r>
        <w:rPr>
          <w:sz w:val="16"/>
        </w:rPr>
        <w:t>east</w:t>
      </w:r>
      <w:r>
        <w:rPr>
          <w:sz w:val="16"/>
        </w:rPr>
        <w:tab/>
        <w:t>E</w:t>
      </w:r>
    </w:p>
    <w:p w:rsidR="00BB0E9D" w:rsidRDefault="00BB0E9D">
      <w:pPr>
        <w:pStyle w:val="TableRow"/>
        <w:tabs>
          <w:tab w:val="left" w:pos="1728"/>
          <w:tab w:val="left" w:pos="3348"/>
        </w:tabs>
        <w:spacing w:line="180" w:lineRule="exact"/>
        <w:ind w:left="432"/>
        <w:jc w:val="left"/>
        <w:rPr>
          <w:sz w:val="16"/>
        </w:rPr>
      </w:pPr>
      <w:r>
        <w:rPr>
          <w:sz w:val="16"/>
        </w:rPr>
        <w:t>north</w:t>
      </w:r>
      <w:r>
        <w:rPr>
          <w:sz w:val="16"/>
        </w:rPr>
        <w:tab/>
        <w:t>N</w:t>
      </w:r>
    </w:p>
    <w:p w:rsidR="00BB0E9D" w:rsidRDefault="00BB0E9D">
      <w:pPr>
        <w:pStyle w:val="TableRow"/>
        <w:tabs>
          <w:tab w:val="left" w:pos="1728"/>
          <w:tab w:val="left" w:pos="3348"/>
        </w:tabs>
        <w:spacing w:line="180" w:lineRule="exact"/>
        <w:ind w:left="432"/>
        <w:jc w:val="left"/>
        <w:rPr>
          <w:sz w:val="16"/>
        </w:rPr>
      </w:pPr>
      <w:r>
        <w:rPr>
          <w:sz w:val="16"/>
        </w:rPr>
        <w:t>south</w:t>
      </w:r>
      <w:r>
        <w:rPr>
          <w:sz w:val="16"/>
        </w:rPr>
        <w:tab/>
        <w:t>S</w:t>
      </w:r>
    </w:p>
    <w:p w:rsidR="00BB0E9D" w:rsidRDefault="00BB0E9D">
      <w:pPr>
        <w:pStyle w:val="TableRow"/>
        <w:tabs>
          <w:tab w:val="left" w:pos="1728"/>
          <w:tab w:val="left" w:pos="3348"/>
        </w:tabs>
        <w:spacing w:line="180" w:lineRule="exact"/>
        <w:ind w:left="432"/>
        <w:jc w:val="left"/>
        <w:rPr>
          <w:sz w:val="16"/>
        </w:rPr>
      </w:pPr>
      <w:r>
        <w:rPr>
          <w:sz w:val="16"/>
        </w:rPr>
        <w:t>west</w:t>
      </w:r>
      <w:r>
        <w:rPr>
          <w:sz w:val="16"/>
        </w:rPr>
        <w:tab/>
        <w:t>W</w:t>
      </w:r>
    </w:p>
    <w:p w:rsidR="00BB0E9D" w:rsidRDefault="00BB0E9D">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rsidR="00BB0E9D" w:rsidRDefault="00BB0E9D">
      <w:pPr>
        <w:pStyle w:val="TableRow"/>
        <w:tabs>
          <w:tab w:val="left" w:pos="1728"/>
          <w:tab w:val="left" w:pos="3348"/>
        </w:tabs>
        <w:spacing w:line="180" w:lineRule="exact"/>
        <w:jc w:val="left"/>
        <w:rPr>
          <w:sz w:val="16"/>
        </w:rPr>
      </w:pPr>
      <w:r>
        <w:rPr>
          <w:sz w:val="16"/>
        </w:rPr>
        <w:t>corporate suffixes:</w:t>
      </w:r>
      <w:r>
        <w:rPr>
          <w:sz w:val="16"/>
        </w:rPr>
        <w:tab/>
      </w:r>
    </w:p>
    <w:p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rsidR="00BB0E9D" w:rsidRDefault="00BB0E9D">
      <w:pPr>
        <w:pStyle w:val="TableRow"/>
        <w:tabs>
          <w:tab w:val="left" w:pos="1728"/>
          <w:tab w:val="left" w:pos="3348"/>
        </w:tabs>
        <w:spacing w:line="180" w:lineRule="exact"/>
        <w:ind w:left="432"/>
        <w:jc w:val="left"/>
        <w:rPr>
          <w:sz w:val="16"/>
        </w:rPr>
      </w:pPr>
      <w:r>
        <w:rPr>
          <w:sz w:val="16"/>
        </w:rPr>
        <w:t>Incorporated</w:t>
      </w:r>
      <w:r>
        <w:rPr>
          <w:sz w:val="16"/>
        </w:rPr>
        <w:tab/>
        <w:t>Inc.</w:t>
      </w:r>
    </w:p>
    <w:p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rsidR="00BB0E9D" w:rsidRDefault="00BB0E9D">
      <w:pPr>
        <w:pStyle w:val="TableRow"/>
        <w:tabs>
          <w:tab w:val="left" w:pos="1728"/>
          <w:tab w:val="left" w:pos="3348"/>
        </w:tabs>
        <w:spacing w:line="180" w:lineRule="exact"/>
        <w:jc w:val="left"/>
        <w:rPr>
          <w:sz w:val="16"/>
        </w:rPr>
      </w:pPr>
      <w:r>
        <w:rPr>
          <w:sz w:val="16"/>
        </w:rPr>
        <w:t xml:space="preserve">et alii (and others) </w:t>
      </w:r>
      <w:r>
        <w:rPr>
          <w:sz w:val="16"/>
        </w:rPr>
        <w:tab/>
        <w:t>et al.</w:t>
      </w:r>
    </w:p>
    <w:p w:rsidR="00BB0E9D" w:rsidRDefault="00BB0E9D">
      <w:pPr>
        <w:pStyle w:val="TableRow"/>
        <w:tabs>
          <w:tab w:val="left" w:pos="1728"/>
          <w:tab w:val="left" w:pos="3348"/>
        </w:tabs>
        <w:spacing w:line="180" w:lineRule="exact"/>
        <w:jc w:val="left"/>
        <w:rPr>
          <w:sz w:val="16"/>
        </w:rPr>
      </w:pPr>
      <w:r>
        <w:rPr>
          <w:sz w:val="16"/>
        </w:rPr>
        <w:t>et cetera (and so forth)</w:t>
      </w:r>
      <w:r>
        <w:rPr>
          <w:sz w:val="16"/>
        </w:rPr>
        <w:tab/>
        <w:t>etc.</w:t>
      </w:r>
    </w:p>
    <w:p w:rsidR="00BB0E9D" w:rsidRDefault="00BB0E9D">
      <w:pPr>
        <w:pStyle w:val="TableRow"/>
        <w:tabs>
          <w:tab w:val="left" w:pos="1728"/>
          <w:tab w:val="left" w:pos="3348"/>
        </w:tabs>
        <w:spacing w:line="180" w:lineRule="exact"/>
        <w:jc w:val="left"/>
        <w:rPr>
          <w:sz w:val="16"/>
        </w:rPr>
      </w:pPr>
      <w:r>
        <w:rPr>
          <w:sz w:val="16"/>
        </w:rPr>
        <w:t xml:space="preserve">exempli gratia </w:t>
      </w:r>
    </w:p>
    <w:p w:rsidR="00BB0E9D" w:rsidRDefault="00BB0E9D">
      <w:pPr>
        <w:pStyle w:val="TableRow"/>
        <w:tabs>
          <w:tab w:val="left" w:pos="1728"/>
          <w:tab w:val="left" w:pos="3348"/>
        </w:tabs>
        <w:spacing w:line="180" w:lineRule="exact"/>
        <w:jc w:val="left"/>
        <w:rPr>
          <w:sz w:val="16"/>
        </w:rPr>
      </w:pPr>
      <w:r>
        <w:rPr>
          <w:sz w:val="16"/>
        </w:rPr>
        <w:t xml:space="preserve">    (for example)</w:t>
      </w:r>
      <w:r>
        <w:rPr>
          <w:sz w:val="16"/>
        </w:rPr>
        <w:tab/>
        <w:t>e.g.</w:t>
      </w:r>
    </w:p>
    <w:p w:rsidR="00BB0E9D" w:rsidRDefault="00BB0E9D">
      <w:pPr>
        <w:pStyle w:val="TableRow"/>
        <w:tabs>
          <w:tab w:val="left" w:pos="1728"/>
          <w:tab w:val="left" w:pos="3348"/>
        </w:tabs>
        <w:spacing w:line="180" w:lineRule="exact"/>
        <w:jc w:val="left"/>
        <w:rPr>
          <w:sz w:val="16"/>
        </w:rPr>
      </w:pPr>
      <w:r>
        <w:rPr>
          <w:sz w:val="16"/>
        </w:rPr>
        <w:t xml:space="preserve">Federal Information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rsidR="00BB0E9D" w:rsidRDefault="00BB0E9D">
      <w:pPr>
        <w:pStyle w:val="TableRow"/>
        <w:tabs>
          <w:tab w:val="left" w:pos="1728"/>
          <w:tab w:val="left" w:pos="3348"/>
        </w:tabs>
        <w:spacing w:line="180" w:lineRule="exact"/>
        <w:jc w:val="left"/>
        <w:rPr>
          <w:sz w:val="16"/>
        </w:rPr>
      </w:pPr>
      <w:r>
        <w:rPr>
          <w:sz w:val="16"/>
        </w:rPr>
        <w:t>id est (that is)</w:t>
      </w:r>
      <w:r>
        <w:rPr>
          <w:sz w:val="16"/>
        </w:rPr>
        <w:tab/>
        <w:t>i.e.</w:t>
      </w:r>
    </w:p>
    <w:p w:rsidR="00BB0E9D" w:rsidRDefault="00BB0E9D">
      <w:pPr>
        <w:pStyle w:val="TableRow"/>
        <w:tabs>
          <w:tab w:val="left" w:pos="1728"/>
          <w:tab w:val="left" w:pos="3348"/>
        </w:tabs>
        <w:spacing w:line="180" w:lineRule="exact"/>
        <w:jc w:val="left"/>
        <w:rPr>
          <w:sz w:val="16"/>
        </w:rPr>
      </w:pPr>
      <w:r>
        <w:rPr>
          <w:sz w:val="16"/>
        </w:rPr>
        <w:t>latitude or longitude</w:t>
      </w:r>
      <w:r>
        <w:rPr>
          <w:sz w:val="16"/>
        </w:rPr>
        <w:tab/>
        <w:t>lat or long</w:t>
      </w:r>
    </w:p>
    <w:p w:rsidR="00BB0E9D" w:rsidRDefault="00BB0E9D">
      <w:pPr>
        <w:pStyle w:val="TableRow"/>
        <w:tabs>
          <w:tab w:val="left" w:pos="1728"/>
          <w:tab w:val="left" w:pos="3348"/>
        </w:tabs>
        <w:spacing w:line="180" w:lineRule="exact"/>
        <w:jc w:val="left"/>
        <w:rPr>
          <w:sz w:val="16"/>
        </w:rPr>
      </w:pPr>
      <w:r>
        <w:rPr>
          <w:sz w:val="16"/>
        </w:rPr>
        <w:t>monetary symbols</w:t>
      </w:r>
    </w:p>
    <w:p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rsidR="00BB0E9D" w:rsidRDefault="00BB0E9D">
      <w:pPr>
        <w:pStyle w:val="TableRow"/>
        <w:tabs>
          <w:tab w:val="left" w:pos="1728"/>
          <w:tab w:val="left" w:pos="3348"/>
        </w:tabs>
        <w:spacing w:line="180" w:lineRule="exact"/>
        <w:jc w:val="left"/>
        <w:rPr>
          <w:sz w:val="16"/>
        </w:rPr>
      </w:pPr>
      <w:r>
        <w:rPr>
          <w:sz w:val="16"/>
        </w:rPr>
        <w:t>months (tables and</w:t>
      </w:r>
    </w:p>
    <w:p w:rsidR="00BB0E9D" w:rsidRDefault="00BB0E9D">
      <w:pPr>
        <w:pStyle w:val="TableRow"/>
        <w:tabs>
          <w:tab w:val="left" w:pos="1728"/>
          <w:tab w:val="left" w:pos="3348"/>
        </w:tabs>
        <w:spacing w:line="180" w:lineRule="exact"/>
        <w:jc w:val="left"/>
        <w:rPr>
          <w:sz w:val="16"/>
        </w:rPr>
      </w:pPr>
      <w:r>
        <w:rPr>
          <w:sz w:val="16"/>
        </w:rPr>
        <w:t xml:space="preserve">     figures): first three </w:t>
      </w:r>
    </w:p>
    <w:p w:rsidR="00BB0E9D" w:rsidRDefault="00BB0E9D">
      <w:pPr>
        <w:pStyle w:val="TableRow"/>
        <w:tabs>
          <w:tab w:val="left" w:pos="1728"/>
          <w:tab w:val="left" w:pos="3348"/>
        </w:tabs>
        <w:spacing w:line="180" w:lineRule="exact"/>
        <w:jc w:val="left"/>
        <w:rPr>
          <w:sz w:val="16"/>
        </w:rPr>
      </w:pPr>
      <w:r>
        <w:rPr>
          <w:sz w:val="16"/>
        </w:rPr>
        <w:t xml:space="preserve">     letters</w:t>
      </w:r>
      <w:r>
        <w:rPr>
          <w:sz w:val="16"/>
        </w:rPr>
        <w:tab/>
        <w:t>Jan,...,Dec</w:t>
      </w:r>
    </w:p>
    <w:p w:rsidR="00BB0E9D" w:rsidRDefault="00BB0E9D">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rsidR="00BB0E9D" w:rsidRDefault="00BB0E9D">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rsidR="00BB0E9D" w:rsidRDefault="00BB0E9D">
      <w:pPr>
        <w:pStyle w:val="TableRow"/>
        <w:tabs>
          <w:tab w:val="left" w:pos="1728"/>
          <w:tab w:val="left" w:pos="3348"/>
        </w:tabs>
        <w:spacing w:line="180" w:lineRule="exact"/>
        <w:jc w:val="left"/>
        <w:rPr>
          <w:sz w:val="16"/>
        </w:rPr>
      </w:pPr>
      <w:r>
        <w:rPr>
          <w:sz w:val="16"/>
        </w:rPr>
        <w:t>United States</w:t>
      </w:r>
    </w:p>
    <w:p w:rsidR="00BB0E9D" w:rsidRDefault="00BB0E9D">
      <w:pPr>
        <w:pStyle w:val="TableRow"/>
        <w:tabs>
          <w:tab w:val="left" w:pos="1728"/>
          <w:tab w:val="left" w:pos="3348"/>
        </w:tabs>
        <w:spacing w:line="180" w:lineRule="exact"/>
        <w:jc w:val="left"/>
        <w:rPr>
          <w:sz w:val="16"/>
        </w:rPr>
      </w:pPr>
      <w:r>
        <w:rPr>
          <w:sz w:val="16"/>
        </w:rPr>
        <w:t xml:space="preserve">    (adjective)</w:t>
      </w:r>
      <w:r>
        <w:rPr>
          <w:sz w:val="16"/>
        </w:rPr>
        <w:tab/>
        <w:t>U.S.</w:t>
      </w:r>
    </w:p>
    <w:p w:rsidR="00BB0E9D" w:rsidRDefault="00BB0E9D">
      <w:pPr>
        <w:pStyle w:val="TableRow"/>
        <w:tabs>
          <w:tab w:val="left" w:pos="1728"/>
          <w:tab w:val="left" w:pos="3348"/>
        </w:tabs>
        <w:spacing w:line="180" w:lineRule="exact"/>
        <w:jc w:val="left"/>
        <w:rPr>
          <w:sz w:val="16"/>
        </w:rPr>
      </w:pPr>
      <w:r>
        <w:rPr>
          <w:sz w:val="16"/>
        </w:rPr>
        <w:t xml:space="preserve">United States of </w:t>
      </w:r>
    </w:p>
    <w:p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rsidR="00BB0E9D" w:rsidRDefault="00BB0E9D">
      <w:pPr>
        <w:pStyle w:val="TableRow"/>
        <w:tabs>
          <w:tab w:val="left" w:pos="2016"/>
          <w:tab w:val="left" w:pos="2988"/>
        </w:tabs>
        <w:spacing w:line="180" w:lineRule="exact"/>
        <w:jc w:val="left"/>
        <w:rPr>
          <w:i/>
          <w:iCs/>
          <w:sz w:val="16"/>
        </w:rPr>
      </w:pPr>
      <w:r>
        <w:rPr>
          <w:i/>
          <w:iCs/>
          <w:sz w:val="16"/>
        </w:rPr>
        <w:t>all standard mathematical</w:t>
      </w:r>
    </w:p>
    <w:p w:rsidR="00BB0E9D" w:rsidRDefault="00BB0E9D">
      <w:pPr>
        <w:pStyle w:val="TableRow"/>
        <w:tabs>
          <w:tab w:val="left" w:pos="2016"/>
          <w:tab w:val="left" w:pos="2988"/>
        </w:tabs>
        <w:spacing w:line="180" w:lineRule="exact"/>
        <w:jc w:val="left"/>
        <w:rPr>
          <w:i/>
          <w:iCs/>
          <w:sz w:val="16"/>
        </w:rPr>
      </w:pPr>
      <w:r>
        <w:rPr>
          <w:i/>
          <w:iCs/>
          <w:sz w:val="16"/>
        </w:rPr>
        <w:t xml:space="preserve">    signs, symbols and </w:t>
      </w:r>
    </w:p>
    <w:p w:rsidR="00BB0E9D" w:rsidRDefault="00BB0E9D">
      <w:pPr>
        <w:pStyle w:val="TableRow"/>
        <w:tabs>
          <w:tab w:val="left" w:pos="2016"/>
          <w:tab w:val="left" w:pos="2988"/>
        </w:tabs>
        <w:spacing w:line="180" w:lineRule="exact"/>
        <w:jc w:val="left"/>
        <w:rPr>
          <w:sz w:val="16"/>
        </w:rPr>
      </w:pPr>
      <w:r>
        <w:rPr>
          <w:i/>
          <w:iCs/>
          <w:sz w:val="16"/>
        </w:rPr>
        <w:t xml:space="preserve">    abbreviations</w:t>
      </w:r>
      <w:r>
        <w:rPr>
          <w:i/>
          <w:iCs/>
          <w:sz w:val="16"/>
        </w:rPr>
        <w:tab/>
      </w:r>
    </w:p>
    <w:p w:rsidR="00BB0E9D" w:rsidRDefault="00BB0E9D">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rsidR="00BB0E9D" w:rsidRDefault="00BB0E9D">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catch per unit effort</w:t>
      </w:r>
      <w:r>
        <w:rPr>
          <w:sz w:val="16"/>
        </w:rPr>
        <w:tab/>
        <w:t>CPUE</w:t>
      </w:r>
    </w:p>
    <w:p w:rsidR="00BB0E9D" w:rsidRDefault="00BB0E9D">
      <w:pPr>
        <w:pStyle w:val="TableRow"/>
        <w:tabs>
          <w:tab w:val="left" w:pos="2016"/>
          <w:tab w:val="left" w:pos="2988"/>
        </w:tabs>
        <w:spacing w:line="180" w:lineRule="exact"/>
        <w:jc w:val="left"/>
        <w:rPr>
          <w:sz w:val="16"/>
        </w:rPr>
      </w:pPr>
      <w:r>
        <w:rPr>
          <w:sz w:val="16"/>
        </w:rPr>
        <w:t>coefficient of variation</w:t>
      </w:r>
      <w:r>
        <w:rPr>
          <w:sz w:val="16"/>
        </w:rPr>
        <w:tab/>
        <w:t>CV</w:t>
      </w:r>
    </w:p>
    <w:p w:rsidR="00BB0E9D" w:rsidRDefault="00BB0E9D">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rsidR="00BB0E9D" w:rsidRDefault="00BB0E9D">
      <w:pPr>
        <w:pStyle w:val="TableRow"/>
        <w:tabs>
          <w:tab w:val="left" w:pos="2016"/>
          <w:tab w:val="left" w:pos="2988"/>
        </w:tabs>
        <w:spacing w:line="180" w:lineRule="exact"/>
        <w:jc w:val="left"/>
        <w:rPr>
          <w:sz w:val="16"/>
        </w:rPr>
      </w:pPr>
      <w:r>
        <w:rPr>
          <w:sz w:val="16"/>
        </w:rPr>
        <w:t>confidence interval</w:t>
      </w:r>
      <w:r>
        <w:rPr>
          <w:sz w:val="16"/>
        </w:rPr>
        <w:tab/>
        <w:t>CI</w:t>
      </w:r>
    </w:p>
    <w:p w:rsidR="00BB0E9D" w:rsidRDefault="00BB0E9D">
      <w:pPr>
        <w:pStyle w:val="TableRow"/>
        <w:tabs>
          <w:tab w:val="left" w:pos="2016"/>
          <w:tab w:val="left" w:pos="2988"/>
        </w:tabs>
        <w:spacing w:line="180" w:lineRule="exact"/>
        <w:jc w:val="left"/>
        <w:rPr>
          <w:sz w:val="16"/>
        </w:rPr>
      </w:pPr>
      <w:r>
        <w:rPr>
          <w:sz w:val="16"/>
        </w:rPr>
        <w:t xml:space="preserve">correlation coefficient </w:t>
      </w:r>
    </w:p>
    <w:p w:rsidR="00BB0E9D" w:rsidRDefault="00BB0E9D">
      <w:pPr>
        <w:pStyle w:val="TableRow"/>
        <w:tabs>
          <w:tab w:val="left" w:pos="2016"/>
          <w:tab w:val="left" w:pos="2988"/>
        </w:tabs>
        <w:spacing w:line="180" w:lineRule="exact"/>
        <w:jc w:val="left"/>
        <w:rPr>
          <w:sz w:val="16"/>
        </w:rPr>
      </w:pPr>
      <w:r>
        <w:rPr>
          <w:sz w:val="16"/>
        </w:rPr>
        <w:t xml:space="preserve">   (multiple)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correlation coefficient</w:t>
      </w:r>
    </w:p>
    <w:p w:rsidR="00BB0E9D" w:rsidRDefault="00BB0E9D">
      <w:pPr>
        <w:pStyle w:val="TableRow"/>
        <w:tabs>
          <w:tab w:val="left" w:pos="2016"/>
          <w:tab w:val="left" w:pos="2988"/>
        </w:tabs>
        <w:spacing w:line="180" w:lineRule="exact"/>
        <w:jc w:val="left"/>
        <w:rPr>
          <w:sz w:val="16"/>
        </w:rPr>
      </w:pPr>
      <w:r>
        <w:rPr>
          <w:sz w:val="16"/>
        </w:rPr>
        <w:t xml:space="preserve">    (simple)</w:t>
      </w:r>
      <w:r>
        <w:rPr>
          <w:sz w:val="16"/>
        </w:rPr>
        <w:tab/>
        <w:t xml:space="preserve">r </w:t>
      </w:r>
    </w:p>
    <w:p w:rsidR="00BB0E9D" w:rsidRDefault="00BB0E9D">
      <w:pPr>
        <w:pStyle w:val="TableRow"/>
        <w:tabs>
          <w:tab w:val="left" w:pos="2016"/>
          <w:tab w:val="left" w:pos="2988"/>
        </w:tabs>
        <w:spacing w:line="180" w:lineRule="exact"/>
        <w:jc w:val="left"/>
        <w:rPr>
          <w:sz w:val="16"/>
        </w:rPr>
      </w:pPr>
      <w:r>
        <w:rPr>
          <w:sz w:val="16"/>
        </w:rPr>
        <w:t>covariance</w:t>
      </w:r>
      <w:r>
        <w:rPr>
          <w:sz w:val="16"/>
        </w:rPr>
        <w:tab/>
        <w:t>cov</w:t>
      </w:r>
    </w:p>
    <w:p w:rsidR="00BB0E9D" w:rsidRDefault="00BB0E9D">
      <w:pPr>
        <w:pStyle w:val="TableRow"/>
        <w:tabs>
          <w:tab w:val="left" w:pos="2016"/>
          <w:tab w:val="left" w:pos="2988"/>
        </w:tabs>
        <w:spacing w:line="180" w:lineRule="exact"/>
        <w:jc w:val="left"/>
        <w:rPr>
          <w:sz w:val="16"/>
        </w:rPr>
      </w:pPr>
      <w:r>
        <w:rPr>
          <w:sz w:val="16"/>
        </w:rPr>
        <w:t>degree (angular )</w:t>
      </w:r>
      <w:r>
        <w:rPr>
          <w:sz w:val="16"/>
        </w:rPr>
        <w:tab/>
        <w:t>°</w:t>
      </w:r>
    </w:p>
    <w:p w:rsidR="00BB0E9D" w:rsidRDefault="00BB0E9D">
      <w:pPr>
        <w:pStyle w:val="TableRow"/>
        <w:tabs>
          <w:tab w:val="left" w:pos="2016"/>
          <w:tab w:val="left" w:pos="2988"/>
        </w:tabs>
        <w:spacing w:line="180" w:lineRule="exact"/>
        <w:jc w:val="left"/>
        <w:rPr>
          <w:sz w:val="16"/>
        </w:rPr>
      </w:pPr>
      <w:r>
        <w:rPr>
          <w:sz w:val="16"/>
        </w:rPr>
        <w:t>degrees of freedom</w:t>
      </w:r>
      <w:r>
        <w:rPr>
          <w:sz w:val="16"/>
        </w:rPr>
        <w:tab/>
        <w:t>df</w:t>
      </w:r>
    </w:p>
    <w:p w:rsidR="00BB0E9D" w:rsidRDefault="00BB0E9D">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rsidR="00BB0E9D" w:rsidRDefault="00BB0E9D">
      <w:pPr>
        <w:pStyle w:val="TableRow"/>
        <w:tabs>
          <w:tab w:val="left" w:pos="2016"/>
          <w:tab w:val="left" w:pos="2988"/>
        </w:tabs>
        <w:spacing w:line="180" w:lineRule="exact"/>
        <w:jc w:val="left"/>
        <w:rPr>
          <w:sz w:val="16"/>
        </w:rPr>
      </w:pPr>
      <w:r>
        <w:rPr>
          <w:sz w:val="16"/>
        </w:rPr>
        <w:t>greater than</w:t>
      </w:r>
      <w:r>
        <w:rPr>
          <w:sz w:val="16"/>
        </w:rPr>
        <w:tab/>
        <w:t>&gt;</w:t>
      </w:r>
    </w:p>
    <w:p w:rsidR="00BB0E9D" w:rsidRDefault="00BB0E9D">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rsidR="00BB0E9D" w:rsidRDefault="00BB0E9D">
      <w:pPr>
        <w:pStyle w:val="TableRow"/>
        <w:tabs>
          <w:tab w:val="left" w:pos="2016"/>
          <w:tab w:val="left" w:pos="2988"/>
        </w:tabs>
        <w:spacing w:line="180" w:lineRule="exact"/>
        <w:jc w:val="left"/>
        <w:rPr>
          <w:sz w:val="16"/>
        </w:rPr>
      </w:pPr>
      <w:r>
        <w:rPr>
          <w:sz w:val="16"/>
        </w:rPr>
        <w:t>harvest per unit effort</w:t>
      </w:r>
      <w:r>
        <w:rPr>
          <w:sz w:val="16"/>
        </w:rPr>
        <w:tab/>
        <w:t>HPUE</w:t>
      </w:r>
    </w:p>
    <w:p w:rsidR="00BB0E9D" w:rsidRDefault="00BB0E9D">
      <w:pPr>
        <w:pStyle w:val="TableRow"/>
        <w:tabs>
          <w:tab w:val="left" w:pos="2016"/>
          <w:tab w:val="left" w:pos="2988"/>
        </w:tabs>
        <w:spacing w:line="180" w:lineRule="exact"/>
        <w:jc w:val="left"/>
        <w:rPr>
          <w:sz w:val="16"/>
        </w:rPr>
      </w:pPr>
      <w:r>
        <w:rPr>
          <w:sz w:val="16"/>
        </w:rPr>
        <w:t>less than</w:t>
      </w:r>
      <w:r>
        <w:rPr>
          <w:sz w:val="16"/>
        </w:rPr>
        <w:tab/>
        <w:t>&lt;</w:t>
      </w:r>
    </w:p>
    <w:p w:rsidR="00BB0E9D" w:rsidRDefault="00BB0E9D">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rsidR="00BB0E9D" w:rsidRDefault="00BB0E9D">
      <w:pPr>
        <w:pStyle w:val="TableRow"/>
        <w:tabs>
          <w:tab w:val="left" w:pos="2016"/>
          <w:tab w:val="left" w:pos="2988"/>
        </w:tabs>
        <w:spacing w:line="180" w:lineRule="exact"/>
        <w:jc w:val="left"/>
        <w:rPr>
          <w:sz w:val="16"/>
        </w:rPr>
      </w:pPr>
      <w:r>
        <w:rPr>
          <w:sz w:val="16"/>
        </w:rPr>
        <w:t>logarithm (natural)</w:t>
      </w:r>
      <w:r>
        <w:rPr>
          <w:sz w:val="16"/>
        </w:rPr>
        <w:tab/>
        <w:t>ln</w:t>
      </w:r>
    </w:p>
    <w:p w:rsidR="00BB0E9D" w:rsidRDefault="00BB0E9D">
      <w:pPr>
        <w:pStyle w:val="TableRow"/>
        <w:tabs>
          <w:tab w:val="left" w:pos="2016"/>
          <w:tab w:val="left" w:pos="2988"/>
        </w:tabs>
        <w:spacing w:line="180" w:lineRule="exact"/>
        <w:jc w:val="left"/>
        <w:rPr>
          <w:sz w:val="16"/>
        </w:rPr>
      </w:pPr>
      <w:r>
        <w:rPr>
          <w:sz w:val="16"/>
        </w:rPr>
        <w:t>logarithm (base 10)</w:t>
      </w:r>
      <w:r>
        <w:rPr>
          <w:sz w:val="16"/>
        </w:rPr>
        <w:tab/>
        <w:t>log</w:t>
      </w:r>
    </w:p>
    <w:p w:rsidR="00BB0E9D" w:rsidRDefault="00BB0E9D">
      <w:pPr>
        <w:pStyle w:val="TableRow"/>
        <w:tabs>
          <w:tab w:val="left" w:pos="2016"/>
          <w:tab w:val="left" w:pos="2988"/>
        </w:tabs>
        <w:spacing w:line="180" w:lineRule="exact"/>
        <w:jc w:val="left"/>
        <w:rPr>
          <w:sz w:val="16"/>
        </w:rPr>
      </w:pPr>
      <w:r>
        <w:rPr>
          <w:sz w:val="16"/>
        </w:rPr>
        <w:t>logarithm (specify base)</w:t>
      </w:r>
      <w:r>
        <w:rPr>
          <w:sz w:val="16"/>
        </w:rPr>
        <w:tab/>
        <w:t>log</w:t>
      </w:r>
      <w:r>
        <w:rPr>
          <w:sz w:val="16"/>
          <w:vertAlign w:val="subscript"/>
        </w:rPr>
        <w:t xml:space="preserve">2,  </w:t>
      </w:r>
      <w:r>
        <w:rPr>
          <w:sz w:val="16"/>
        </w:rPr>
        <w:t>etc.</w:t>
      </w:r>
    </w:p>
    <w:p w:rsidR="00BB0E9D" w:rsidRDefault="00BB0E9D">
      <w:pPr>
        <w:pStyle w:val="TableRow"/>
        <w:tabs>
          <w:tab w:val="left" w:pos="2016"/>
          <w:tab w:val="left" w:pos="2988"/>
        </w:tabs>
        <w:spacing w:line="180" w:lineRule="exact"/>
        <w:jc w:val="left"/>
        <w:rPr>
          <w:sz w:val="16"/>
        </w:rPr>
      </w:pPr>
      <w:r>
        <w:rPr>
          <w:sz w:val="16"/>
        </w:rPr>
        <w:t>minute (angular)</w:t>
      </w:r>
      <w:r>
        <w:rPr>
          <w:sz w:val="16"/>
        </w:rPr>
        <w:tab/>
        <w:t>'</w:t>
      </w:r>
    </w:p>
    <w:p w:rsidR="00BB0E9D" w:rsidRDefault="00BB0E9D">
      <w:pPr>
        <w:pStyle w:val="TableRow"/>
        <w:tabs>
          <w:tab w:val="left" w:pos="2016"/>
          <w:tab w:val="left" w:pos="2988"/>
        </w:tabs>
        <w:spacing w:line="180" w:lineRule="exact"/>
        <w:jc w:val="left"/>
        <w:rPr>
          <w:sz w:val="16"/>
        </w:rPr>
      </w:pPr>
      <w:r>
        <w:rPr>
          <w:sz w:val="16"/>
        </w:rPr>
        <w:t>not significant</w:t>
      </w:r>
      <w:r>
        <w:rPr>
          <w:sz w:val="16"/>
        </w:rPr>
        <w:tab/>
        <w:t>NS</w:t>
      </w:r>
    </w:p>
    <w:p w:rsidR="00BB0E9D" w:rsidRDefault="00BB0E9D">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rsidR="00BB0E9D" w:rsidRDefault="00BB0E9D">
      <w:pPr>
        <w:pStyle w:val="TableRow"/>
        <w:tabs>
          <w:tab w:val="left" w:pos="2016"/>
          <w:tab w:val="left" w:pos="2988"/>
        </w:tabs>
        <w:spacing w:line="180" w:lineRule="exact"/>
        <w:jc w:val="left"/>
        <w:rPr>
          <w:sz w:val="16"/>
        </w:rPr>
      </w:pPr>
      <w:r>
        <w:rPr>
          <w:sz w:val="16"/>
        </w:rPr>
        <w:t>percent</w:t>
      </w:r>
      <w:r>
        <w:rPr>
          <w:sz w:val="16"/>
        </w:rPr>
        <w:tab/>
        <w:t>%</w:t>
      </w:r>
    </w:p>
    <w:p w:rsidR="00BB0E9D" w:rsidRDefault="00BB0E9D">
      <w:pPr>
        <w:pStyle w:val="TableRow"/>
        <w:tabs>
          <w:tab w:val="left" w:pos="2016"/>
          <w:tab w:val="left" w:pos="2988"/>
        </w:tabs>
        <w:spacing w:line="180" w:lineRule="exact"/>
        <w:jc w:val="left"/>
        <w:rPr>
          <w:sz w:val="16"/>
        </w:rPr>
      </w:pPr>
      <w:r>
        <w:rPr>
          <w:sz w:val="16"/>
        </w:rPr>
        <w:t>probability</w:t>
      </w:r>
      <w:r>
        <w:rPr>
          <w:sz w:val="16"/>
        </w:rPr>
        <w:tab/>
        <w:t>P</w:t>
      </w:r>
    </w:p>
    <w:p w:rsidR="00BB0E9D" w:rsidRDefault="00BB0E9D">
      <w:pPr>
        <w:pStyle w:val="TableRow"/>
        <w:tabs>
          <w:tab w:val="left" w:pos="2016"/>
          <w:tab w:val="left" w:pos="2988"/>
        </w:tabs>
        <w:spacing w:line="180" w:lineRule="exact"/>
        <w:jc w:val="left"/>
        <w:rPr>
          <w:sz w:val="16"/>
        </w:rPr>
      </w:pPr>
      <w:r>
        <w:rPr>
          <w:sz w:val="16"/>
        </w:rPr>
        <w:t xml:space="preserve">probability of a type I error </w:t>
      </w:r>
    </w:p>
    <w:p w:rsidR="00BB0E9D" w:rsidRDefault="00BB0E9D">
      <w:pPr>
        <w:pStyle w:val="TableRow"/>
        <w:tabs>
          <w:tab w:val="left" w:pos="2016"/>
          <w:tab w:val="left" w:pos="2988"/>
        </w:tabs>
        <w:spacing w:line="180" w:lineRule="exact"/>
        <w:jc w:val="left"/>
        <w:rPr>
          <w:sz w:val="16"/>
        </w:rPr>
      </w:pPr>
      <w:r>
        <w:rPr>
          <w:sz w:val="16"/>
        </w:rPr>
        <w:t xml:space="preserve">   (rejection of the null</w:t>
      </w:r>
    </w:p>
    <w:p w:rsidR="00BB0E9D" w:rsidRDefault="00BB0E9D">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rsidR="00BB0E9D" w:rsidRDefault="00BB0E9D">
      <w:pPr>
        <w:pStyle w:val="TableRow"/>
        <w:tabs>
          <w:tab w:val="left" w:pos="2016"/>
          <w:tab w:val="left" w:pos="2988"/>
        </w:tabs>
        <w:spacing w:line="180" w:lineRule="exact"/>
        <w:jc w:val="left"/>
        <w:rPr>
          <w:sz w:val="16"/>
        </w:rPr>
      </w:pPr>
      <w:r>
        <w:rPr>
          <w:sz w:val="16"/>
        </w:rPr>
        <w:t xml:space="preserve">probability of a type II error </w:t>
      </w:r>
    </w:p>
    <w:p w:rsidR="00BB0E9D" w:rsidRDefault="00BB0E9D">
      <w:pPr>
        <w:pStyle w:val="TableRow"/>
        <w:tabs>
          <w:tab w:val="left" w:pos="2016"/>
          <w:tab w:val="left" w:pos="2988"/>
        </w:tabs>
        <w:spacing w:line="180" w:lineRule="exact"/>
        <w:jc w:val="left"/>
        <w:rPr>
          <w:sz w:val="16"/>
        </w:rPr>
      </w:pPr>
      <w:r>
        <w:rPr>
          <w:sz w:val="16"/>
        </w:rPr>
        <w:t xml:space="preserve">   (acceptance of the null </w:t>
      </w:r>
    </w:p>
    <w:p w:rsidR="00BB0E9D" w:rsidRDefault="00BB0E9D">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rsidR="00BB0E9D" w:rsidRDefault="00BB0E9D">
      <w:pPr>
        <w:pStyle w:val="TableRow"/>
        <w:tabs>
          <w:tab w:val="left" w:pos="2016"/>
          <w:tab w:val="left" w:pos="2988"/>
        </w:tabs>
        <w:spacing w:line="180" w:lineRule="exact"/>
        <w:jc w:val="left"/>
        <w:rPr>
          <w:sz w:val="16"/>
        </w:rPr>
      </w:pPr>
      <w:r>
        <w:rPr>
          <w:sz w:val="16"/>
        </w:rPr>
        <w:t>second (angular)</w:t>
      </w:r>
      <w:r>
        <w:rPr>
          <w:sz w:val="16"/>
        </w:rPr>
        <w:tab/>
        <w:t>"</w:t>
      </w:r>
    </w:p>
    <w:p w:rsidR="00BB0E9D" w:rsidRDefault="00BB0E9D">
      <w:pPr>
        <w:pStyle w:val="TableRow"/>
        <w:tabs>
          <w:tab w:val="left" w:pos="2016"/>
          <w:tab w:val="left" w:pos="2988"/>
        </w:tabs>
        <w:spacing w:line="180" w:lineRule="exact"/>
        <w:jc w:val="left"/>
        <w:rPr>
          <w:sz w:val="16"/>
        </w:rPr>
      </w:pPr>
      <w:r>
        <w:rPr>
          <w:sz w:val="16"/>
        </w:rPr>
        <w:t>standard deviation</w:t>
      </w:r>
      <w:r>
        <w:rPr>
          <w:sz w:val="16"/>
        </w:rPr>
        <w:tab/>
        <w:t>SD</w:t>
      </w:r>
    </w:p>
    <w:p w:rsidR="00BB0E9D" w:rsidRDefault="00BB0E9D">
      <w:pPr>
        <w:pStyle w:val="TableRow"/>
        <w:tabs>
          <w:tab w:val="left" w:pos="2016"/>
          <w:tab w:val="left" w:pos="2988"/>
        </w:tabs>
        <w:spacing w:line="180" w:lineRule="exact"/>
        <w:jc w:val="left"/>
        <w:rPr>
          <w:sz w:val="16"/>
        </w:rPr>
      </w:pPr>
      <w:r>
        <w:rPr>
          <w:sz w:val="16"/>
        </w:rPr>
        <w:t>standard error</w:t>
      </w:r>
      <w:r>
        <w:rPr>
          <w:sz w:val="16"/>
        </w:rPr>
        <w:tab/>
        <w:t>SE</w:t>
      </w:r>
    </w:p>
    <w:p w:rsidR="00BB0E9D" w:rsidRDefault="00BB0E9D">
      <w:pPr>
        <w:pStyle w:val="TableRow"/>
        <w:tabs>
          <w:tab w:val="left" w:pos="2016"/>
          <w:tab w:val="left" w:pos="2988"/>
        </w:tabs>
        <w:spacing w:line="180" w:lineRule="exact"/>
        <w:jc w:val="left"/>
        <w:rPr>
          <w:sz w:val="16"/>
        </w:rPr>
      </w:pPr>
      <w:r>
        <w:rPr>
          <w:sz w:val="16"/>
        </w:rPr>
        <w:t>variance</w:t>
      </w:r>
      <w:r>
        <w:rPr>
          <w:sz w:val="16"/>
        </w:rPr>
        <w:tab/>
      </w:r>
    </w:p>
    <w:p w:rsidR="00BB0E9D" w:rsidRDefault="00BB0E9D">
      <w:pPr>
        <w:pStyle w:val="TableRow"/>
        <w:tabs>
          <w:tab w:val="left" w:pos="2016"/>
          <w:tab w:val="left" w:pos="2988"/>
        </w:tabs>
        <w:spacing w:line="180" w:lineRule="exact"/>
        <w:jc w:val="left"/>
        <w:rPr>
          <w:sz w:val="16"/>
        </w:rPr>
      </w:pPr>
      <w:r>
        <w:rPr>
          <w:sz w:val="16"/>
        </w:rPr>
        <w:t xml:space="preserve">     population</w:t>
      </w:r>
      <w:r>
        <w:rPr>
          <w:sz w:val="16"/>
        </w:rPr>
        <w:tab/>
        <w:t>Var</w:t>
      </w:r>
    </w:p>
    <w:p w:rsidR="00BB0E9D" w:rsidRDefault="00BB0E9D">
      <w:pPr>
        <w:pStyle w:val="TableRow"/>
        <w:tabs>
          <w:tab w:val="left" w:pos="2016"/>
          <w:tab w:val="left" w:pos="2988"/>
        </w:tabs>
        <w:spacing w:line="180" w:lineRule="exact"/>
        <w:jc w:val="left"/>
        <w:rPr>
          <w:sz w:val="16"/>
        </w:rPr>
      </w:pPr>
      <w:r>
        <w:rPr>
          <w:sz w:val="16"/>
        </w:rPr>
        <w:t xml:space="preserve">     sample</w:t>
      </w:r>
      <w:r>
        <w:rPr>
          <w:sz w:val="16"/>
        </w:rPr>
        <w:tab/>
        <w:t>var</w:t>
      </w:r>
    </w:p>
    <w:p w:rsidR="00BB0E9D" w:rsidRDefault="00BB0E9D">
      <w:pPr>
        <w:pStyle w:val="Title"/>
      </w:pPr>
    </w:p>
    <w:p w:rsidR="00BB0E9D" w:rsidRDefault="00BB0E9D">
      <w:pPr>
        <w:pStyle w:val="Title"/>
      </w:pPr>
    </w:p>
    <w:p w:rsidR="00BB0E9D" w:rsidRDefault="00BB0E9D">
      <w:pPr>
        <w:pStyle w:val="Title"/>
        <w:sectPr w:rsidR="00BB0E9D" w:rsidSect="00431793">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BB0E9D" w:rsidRDefault="00BB0E9D">
      <w:pPr>
        <w:pStyle w:val="Title"/>
        <w:sectPr w:rsidR="00BB0E9D" w:rsidSect="00431793">
          <w:type w:val="continuous"/>
          <w:pgSz w:w="12240" w:h="15840" w:code="1"/>
          <w:pgMar w:top="1440" w:right="1440" w:bottom="1440" w:left="1440" w:header="720" w:footer="547" w:gutter="0"/>
          <w:pgNumType w:fmt="lowerRoman" w:start="1"/>
          <w:cols w:num="3" w:space="720"/>
          <w:formProt w:val="0"/>
        </w:sectPr>
      </w:pPr>
    </w:p>
    <w:p w:rsidR="00712BCB" w:rsidRDefault="00712BCB" w:rsidP="00712BCB">
      <w:pPr>
        <w:pStyle w:val="TitlePg-ReptSeries"/>
      </w:pPr>
      <w:r>
        <w:lastRenderedPageBreak/>
        <w:t xml:space="preserve">Regional Operational plan </w:t>
      </w:r>
      <w:r w:rsidR="00E610EB">
        <w:t>SF.2A.201</w:t>
      </w:r>
      <w:r w:rsidR="00100733">
        <w:t>6</w:t>
      </w:r>
      <w:r w:rsidR="00E610EB">
        <w:t>.</w:t>
      </w:r>
      <w:r w:rsidR="00EF4FC9">
        <w:t>19</w:t>
      </w:r>
    </w:p>
    <w:p w:rsidR="00712BCB" w:rsidRPr="00B34A3E" w:rsidRDefault="007F0B58" w:rsidP="00712BCB">
      <w:pPr>
        <w:pStyle w:val="TitlePg-Authors"/>
        <w:rPr>
          <w:b/>
          <w:caps/>
          <w:sz w:val="28"/>
        </w:rPr>
      </w:pPr>
      <w:r>
        <w:rPr>
          <w:b/>
          <w:caps/>
          <w:sz w:val="28"/>
        </w:rPr>
        <w:t xml:space="preserve">Operational Plan: </w:t>
      </w:r>
      <w:r w:rsidR="00864DDF">
        <w:rPr>
          <w:b/>
          <w:caps/>
          <w:sz w:val="28"/>
        </w:rPr>
        <w:t>Upper Cook Inlet Salmon Personal Use Harvest Monitoring (2015–2018)</w:t>
      </w:r>
    </w:p>
    <w:p w:rsidR="00712BCB" w:rsidRDefault="00712BCB">
      <w:pPr>
        <w:pStyle w:val="TitlePg-Authors"/>
      </w:pPr>
    </w:p>
    <w:p w:rsidR="00BB0E9D" w:rsidRDefault="00984182">
      <w:pPr>
        <w:pStyle w:val="TitlePg-Authors"/>
      </w:pPr>
      <w:r>
        <w:t>b</w:t>
      </w:r>
      <w:r w:rsidR="00BB0E9D">
        <w:t>y</w:t>
      </w:r>
    </w:p>
    <w:p w:rsidR="00984182" w:rsidRDefault="00984182">
      <w:pPr>
        <w:pStyle w:val="TitlePg-Authors"/>
      </w:pPr>
    </w:p>
    <w:p w:rsidR="00451F86" w:rsidRDefault="00864DDF" w:rsidP="00712BCB">
      <w:pPr>
        <w:pStyle w:val="TitlePg-Authors"/>
        <w:spacing w:after="120"/>
      </w:pPr>
      <w:r>
        <w:t>Kristine Dunker</w:t>
      </w:r>
    </w:p>
    <w:p w:rsidR="00AA37CF" w:rsidRDefault="00AA37CF">
      <w:pPr>
        <w:pStyle w:val="TitlePg-Authors"/>
      </w:pPr>
    </w:p>
    <w:p w:rsidR="00AA37CF" w:rsidRDefault="00AA37CF">
      <w:pPr>
        <w:pStyle w:val="TitlePg-Authors"/>
      </w:pPr>
    </w:p>
    <w:p w:rsidR="00AA37CF" w:rsidRDefault="00AA37CF">
      <w:pPr>
        <w:pStyle w:val="TitlePg-Authors"/>
      </w:pPr>
    </w:p>
    <w:p w:rsidR="00BB0E9D" w:rsidRDefault="00BB0E9D">
      <w:pPr>
        <w:sectPr w:rsidR="00BB0E9D" w:rsidSect="00431793">
          <w:footerReference w:type="default" r:id="rId15"/>
          <w:headerReference w:type="first" r:id="rId16"/>
          <w:pgSz w:w="12240" w:h="15840" w:code="1"/>
          <w:pgMar w:top="1440" w:right="1440" w:bottom="1440" w:left="1440" w:header="720" w:footer="547" w:gutter="0"/>
          <w:pgNumType w:fmt="lowerRoman" w:start="1"/>
          <w:cols w:space="720"/>
          <w:formProt w:val="0"/>
        </w:sectPr>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pPr>
        <w:sectPr w:rsidR="00BB0E9D" w:rsidSect="00431793">
          <w:type w:val="continuous"/>
          <w:pgSz w:w="12240" w:h="15840" w:code="1"/>
          <w:pgMar w:top="1440" w:right="1440" w:bottom="1440" w:left="1440" w:header="720" w:footer="547" w:gutter="0"/>
          <w:pgNumType w:fmt="lowerRoman" w:start="1"/>
          <w:cols w:space="720"/>
        </w:sectPr>
      </w:pPr>
    </w:p>
    <w:p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mc:AlternateContent>
          <mc:Choice Requires="wps">
            <w:drawing>
              <wp:anchor distT="0" distB="0" distL="114300" distR="114300" simplePos="0" relativeHeight="251657216" behindDoc="0" locked="0" layoutInCell="1" allowOverlap="1" wp14:anchorId="146727B6" wp14:editId="546B3BAB">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1A51" w:rsidRDefault="00251A51"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251A51" w:rsidRDefault="00EF4FC9" w:rsidP="007B4B8F">
                            <w:pPr>
                              <w:jc w:val="center"/>
                              <w:rPr>
                                <w:sz w:val="20"/>
                                <w:szCs w:val="20"/>
                              </w:rPr>
                            </w:pPr>
                            <w:r>
                              <w:rPr>
                                <w:sz w:val="20"/>
                                <w:szCs w:val="20"/>
                              </w:rPr>
                              <w:t xml:space="preserve">July </w:t>
                            </w:r>
                            <w:r w:rsidR="00251A51">
                              <w:rPr>
                                <w:sz w:val="20"/>
                                <w:szCs w:val="20"/>
                              </w:rPr>
                              <w:t>2016</w:t>
                            </w:r>
                          </w:p>
                          <w:p w:rsidR="00251A51" w:rsidRPr="007B4B8F" w:rsidRDefault="00251A51"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rsidR="00251A51" w:rsidRDefault="00251A51"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251A51" w:rsidRDefault="00EF4FC9" w:rsidP="007B4B8F">
                      <w:pPr>
                        <w:jc w:val="center"/>
                        <w:rPr>
                          <w:sz w:val="20"/>
                          <w:szCs w:val="20"/>
                        </w:rPr>
                      </w:pPr>
                      <w:r>
                        <w:rPr>
                          <w:sz w:val="20"/>
                          <w:szCs w:val="20"/>
                        </w:rPr>
                        <w:t xml:space="preserve">July </w:t>
                      </w:r>
                      <w:r w:rsidR="00251A51">
                        <w:rPr>
                          <w:sz w:val="20"/>
                          <w:szCs w:val="20"/>
                        </w:rPr>
                        <w:t>2016</w:t>
                      </w:r>
                    </w:p>
                    <w:p w:rsidR="00251A51" w:rsidRPr="007B4B8F" w:rsidRDefault="00251A51" w:rsidP="007B4B8F">
                      <w:pPr>
                        <w:jc w:val="center"/>
                        <w:rPr>
                          <w:sz w:val="20"/>
                          <w:szCs w:val="20"/>
                        </w:rPr>
                      </w:pPr>
                    </w:p>
                  </w:txbxContent>
                </v:textbox>
                <w10:wrap anchorx="margin" anchory="page"/>
              </v:shape>
            </w:pict>
          </mc:Fallback>
        </mc:AlternateContent>
      </w:r>
    </w:p>
    <w:p w:rsidR="00BB0E9D" w:rsidRDefault="00BB0E9D">
      <w:pPr>
        <w:sectPr w:rsidR="00BB0E9D" w:rsidSect="00431793">
          <w:type w:val="continuous"/>
          <w:pgSz w:w="12240" w:h="15840" w:code="1"/>
          <w:pgMar w:top="1440" w:right="1440" w:bottom="1440" w:left="1440" w:header="720" w:footer="547" w:gutter="0"/>
          <w:pgNumType w:fmt="lowerRoman" w:start="1"/>
          <w:cols w:space="720"/>
          <w:formProt w:val="0"/>
        </w:sectPr>
      </w:pPr>
    </w:p>
    <w:p w:rsidR="0063635C" w:rsidRDefault="00712BCB" w:rsidP="0063635C">
      <w:pPr>
        <w:pStyle w:val="OEOPg-ReptSeries"/>
      </w:pPr>
      <w:bookmarkStart w:id="1" w:name="OLE_LINK1"/>
      <w:bookmarkStart w:id="2" w:name="OLE_LINK2"/>
      <w:r>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7" w:history="1">
        <w:r>
          <w:rPr>
            <w:rStyle w:val="Hyperlink"/>
          </w:rPr>
          <w:t>http://www.adfg.alaska.gov/sf/publications/</w:t>
        </w:r>
      </w:hyperlink>
    </w:p>
    <w:bookmarkEnd w:id="1"/>
    <w:bookmarkEnd w:id="2"/>
    <w:p w:rsidR="00BB0E9D" w:rsidRDefault="00BB0E9D">
      <w:pPr>
        <w:pStyle w:val="OEOPg-ReptSeries"/>
        <w:sectPr w:rsidR="00BB0E9D" w:rsidSect="00431793">
          <w:footerReference w:type="default" r:id="rId18"/>
          <w:pgSz w:w="12240" w:h="15840" w:code="1"/>
          <w:pgMar w:top="1440" w:right="1440" w:bottom="1440" w:left="1440" w:header="720" w:footer="547" w:gutter="0"/>
          <w:pgNumType w:start="1"/>
          <w:cols w:space="720"/>
          <w:formProt w:val="0"/>
        </w:sectPr>
      </w:pPr>
    </w:p>
    <w:p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rsidR="00712BCB" w:rsidRDefault="00864DDF" w:rsidP="00712BCB">
      <w:pPr>
        <w:pStyle w:val="OEOPg-Citation"/>
        <w:framePr w:hSpace="720" w:wrap="notBeside" w:vAnchor="page" w:hAnchor="page" w:x="1513" w:y="5401"/>
        <w:pBdr>
          <w:left w:val="single" w:sz="6" w:space="3" w:color="auto"/>
          <w:right w:val="single" w:sz="6" w:space="3" w:color="auto"/>
        </w:pBdr>
        <w:jc w:val="center"/>
      </w:pPr>
      <w:r>
        <w:t>Kristine Dunker</w:t>
      </w:r>
      <w:r w:rsidR="00100733">
        <w:t>,</w:t>
      </w:r>
    </w:p>
    <w:p w:rsidR="00712BCB" w:rsidRDefault="00712BCB" w:rsidP="00712BCB">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rsidR="006545A6" w:rsidRDefault="00864DDF" w:rsidP="00712BCB">
      <w:pPr>
        <w:pStyle w:val="OEOPg-Citation"/>
        <w:framePr w:hSpace="720" w:wrap="notBeside" w:vAnchor="page" w:hAnchor="page" w:x="1513" w:y="5401"/>
        <w:pBdr>
          <w:left w:val="single" w:sz="6" w:space="3" w:color="auto"/>
          <w:right w:val="single" w:sz="6" w:space="3" w:color="auto"/>
        </w:pBdr>
        <w:jc w:val="center"/>
      </w:pPr>
      <w:r>
        <w:t xml:space="preserve">333 Raspberry Road, Anchorage </w:t>
      </w:r>
      <w:r w:rsidR="00712BCB">
        <w:t>AK 99</w:t>
      </w:r>
      <w:r>
        <w:t>518-1565</w:t>
      </w:r>
      <w:r w:rsidR="00712BCB">
        <w:t>, USA</w:t>
      </w:r>
    </w:p>
    <w:p w:rsidR="006545A6" w:rsidRDefault="006545A6" w:rsidP="0019103F">
      <w:pPr>
        <w:pStyle w:val="OEOPg-Citation"/>
        <w:framePr w:hSpace="720" w:wrap="notBeside" w:vAnchor="page" w:hAnchor="page" w:x="1513" w:y="5401"/>
        <w:pBdr>
          <w:left w:val="single" w:sz="6" w:space="3" w:color="auto"/>
          <w:right w:val="single" w:sz="6" w:space="3" w:color="auto"/>
        </w:pBdr>
        <w:jc w:val="left"/>
      </w:pPr>
    </w:p>
    <w:p w:rsidR="006545A6" w:rsidRDefault="00C31FF6" w:rsidP="0019103F">
      <w:pPr>
        <w:pStyle w:val="OEOPg-Citation"/>
        <w:framePr w:hSpace="720" w:wrap="notBeside" w:vAnchor="page" w:hAnchor="page" w:x="1513" w:y="5401"/>
        <w:pBdr>
          <w:left w:val="single" w:sz="6" w:space="3" w:color="auto"/>
          <w:right w:val="single" w:sz="6" w:space="3" w:color="auto"/>
        </w:pBdr>
      </w:pPr>
      <w:r>
        <w:t xml:space="preserve"> </w:t>
      </w:r>
      <w:r w:rsidR="006545A6">
        <w:t>This document should be cited as</w:t>
      </w:r>
      <w:r w:rsidR="005F6D23">
        <w:t xml:space="preserve"> follows</w:t>
      </w:r>
      <w:r w:rsidR="006545A6">
        <w:t>:</w:t>
      </w:r>
    </w:p>
    <w:p w:rsidR="006545A6" w:rsidRDefault="00C31FF6" w:rsidP="0019103F">
      <w:pPr>
        <w:pStyle w:val="OEOPg-Citation"/>
        <w:framePr w:hSpace="720" w:wrap="notBeside" w:vAnchor="page" w:hAnchor="page" w:x="1513" w:y="5401"/>
        <w:pBdr>
          <w:left w:val="single" w:sz="6" w:space="3" w:color="auto"/>
          <w:right w:val="single" w:sz="6" w:space="3" w:color="auto"/>
        </w:pBdr>
        <w:spacing w:after="120"/>
      </w:pPr>
      <w:r>
        <w:t xml:space="preserve"> </w:t>
      </w:r>
      <w:r w:rsidR="00864DDF">
        <w:t>Dunker, K</w:t>
      </w:r>
      <w:r w:rsidR="00712BCB" w:rsidRPr="00712BCB">
        <w:t>.</w:t>
      </w:r>
      <w:r w:rsidR="00FA37D3">
        <w:t xml:space="preserve"> 2016. </w:t>
      </w:r>
      <w:r w:rsidR="007F0B58" w:rsidRPr="00712BCB">
        <w:t>Operational Plan</w:t>
      </w:r>
      <w:r w:rsidR="00712BCB" w:rsidRPr="00712BCB">
        <w:t>:</w:t>
      </w:r>
      <w:r w:rsidR="00864DDF">
        <w:t xml:space="preserve"> Upper</w:t>
      </w:r>
      <w:r w:rsidR="00712BCB" w:rsidRPr="00712BCB">
        <w:t xml:space="preserve"> </w:t>
      </w:r>
      <w:r w:rsidR="00864DDF">
        <w:t xml:space="preserve">Cook Inlet Salmon Personal Use Harvest Monitoring (2015–2018).  </w:t>
      </w:r>
      <w:r w:rsidR="00712BCB" w:rsidRPr="00712BCB">
        <w:t>Alaska Department of Fish and Game, Regional Operational Plan ROP.</w:t>
      </w:r>
      <w:r w:rsidR="00E610EB">
        <w:t>SF.2A.201</w:t>
      </w:r>
      <w:r w:rsidR="00100733">
        <w:t>6</w:t>
      </w:r>
      <w:r w:rsidR="00E610EB">
        <w:t>.</w:t>
      </w:r>
      <w:r w:rsidR="00EF4FC9">
        <w:t>19</w:t>
      </w:r>
      <w:r w:rsidR="00712BCB" w:rsidRPr="00712BCB">
        <w:t>, Anchorage.</w:t>
      </w:r>
    </w:p>
    <w:p w:rsidR="00BB0E9D" w:rsidRDefault="00F62BC6">
      <w:pPr>
        <w:sectPr w:rsidR="00BB0E9D" w:rsidSect="00431793">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727F75B" wp14:editId="73492E27">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1A51" w:rsidRPr="002B7FE6" w:rsidRDefault="00251A51"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251A51" w:rsidRPr="002B7FE6" w:rsidRDefault="00251A51" w:rsidP="00E35890">
                            <w:pPr>
                              <w:spacing w:before="60" w:after="0"/>
                              <w:jc w:val="center"/>
                              <w:rPr>
                                <w:b/>
                                <w:sz w:val="20"/>
                                <w:szCs w:val="20"/>
                              </w:rPr>
                            </w:pPr>
                            <w:r w:rsidRPr="002B7FE6">
                              <w:rPr>
                                <w:b/>
                                <w:sz w:val="20"/>
                                <w:szCs w:val="20"/>
                              </w:rPr>
                              <w:t>If you believe you have been discriminated against in any program, activity, or facility please write:</w:t>
                            </w:r>
                          </w:p>
                          <w:p w:rsidR="00251A51" w:rsidRPr="002B7FE6" w:rsidRDefault="00251A51" w:rsidP="002B7FE6">
                            <w:pPr>
                              <w:spacing w:after="0"/>
                              <w:jc w:val="center"/>
                              <w:rPr>
                                <w:spacing w:val="-4"/>
                                <w:sz w:val="20"/>
                                <w:szCs w:val="20"/>
                              </w:rPr>
                            </w:pPr>
                            <w:r w:rsidRPr="002B7FE6">
                              <w:rPr>
                                <w:sz w:val="20"/>
                                <w:szCs w:val="20"/>
                              </w:rPr>
                              <w:t>ADF&amp;G ADA Coordinator, P.O. Box 115526, Juneau, AK 99811-5526</w:t>
                            </w:r>
                          </w:p>
                          <w:p w:rsidR="00251A51" w:rsidRPr="002B7FE6" w:rsidRDefault="00251A51" w:rsidP="002B7FE6">
                            <w:pPr>
                              <w:spacing w:after="0"/>
                              <w:jc w:val="center"/>
                              <w:rPr>
                                <w:spacing w:val="-4"/>
                                <w:sz w:val="20"/>
                                <w:szCs w:val="20"/>
                              </w:rPr>
                            </w:pPr>
                            <w:r w:rsidRPr="002B7FE6">
                              <w:rPr>
                                <w:sz w:val="20"/>
                                <w:szCs w:val="20"/>
                              </w:rPr>
                              <w:t>U.S. Fish and Wildlife Service, 4401 N. Fairfax Drive, MS 2042, Arlington, VA 22203</w:t>
                            </w:r>
                          </w:p>
                          <w:p w:rsidR="00251A51" w:rsidRPr="002B7FE6" w:rsidRDefault="00251A51" w:rsidP="002B7FE6">
                            <w:pPr>
                              <w:spacing w:after="60"/>
                              <w:jc w:val="center"/>
                              <w:rPr>
                                <w:spacing w:val="-4"/>
                                <w:sz w:val="20"/>
                                <w:szCs w:val="20"/>
                              </w:rPr>
                            </w:pPr>
                            <w:r w:rsidRPr="002B7FE6">
                              <w:rPr>
                                <w:sz w:val="20"/>
                                <w:szCs w:val="20"/>
                              </w:rPr>
                              <w:t>Office of Equal Opportunity, U.S. Department of the Interior, 1849 C Street NW MS 5230, Washington DC 20240</w:t>
                            </w:r>
                          </w:p>
                          <w:p w:rsidR="00251A51" w:rsidRPr="002B7FE6" w:rsidRDefault="00251A51" w:rsidP="002B7FE6">
                            <w:pPr>
                              <w:spacing w:after="0"/>
                              <w:jc w:val="center"/>
                              <w:rPr>
                                <w:b/>
                                <w:sz w:val="20"/>
                                <w:szCs w:val="20"/>
                              </w:rPr>
                            </w:pPr>
                            <w:r w:rsidRPr="002B7FE6">
                              <w:rPr>
                                <w:b/>
                                <w:sz w:val="20"/>
                                <w:szCs w:val="20"/>
                              </w:rPr>
                              <w:t>The department’s ADA Coordinator can be reached via phone at the following numbers:</w:t>
                            </w:r>
                          </w:p>
                          <w:p w:rsidR="00251A51" w:rsidRDefault="00251A51"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rsidR="00251A51" w:rsidRPr="002B7FE6" w:rsidRDefault="00251A51" w:rsidP="002B7FE6">
                            <w:pPr>
                              <w:spacing w:after="60"/>
                              <w:jc w:val="center"/>
                              <w:rPr>
                                <w:sz w:val="20"/>
                                <w:szCs w:val="20"/>
                              </w:rPr>
                            </w:pPr>
                            <w:r w:rsidRPr="002B7FE6">
                              <w:rPr>
                                <w:sz w:val="20"/>
                                <w:szCs w:val="20"/>
                              </w:rPr>
                              <w:t>(Juneau TDD) 907-465-3646, or (FAX) 907-465-6078</w:t>
                            </w:r>
                          </w:p>
                          <w:p w:rsidR="00251A51" w:rsidRPr="002B7FE6" w:rsidRDefault="00251A51" w:rsidP="002B7FE6">
                            <w:pPr>
                              <w:spacing w:after="0"/>
                              <w:jc w:val="center"/>
                              <w:rPr>
                                <w:b/>
                                <w:sz w:val="20"/>
                                <w:szCs w:val="20"/>
                              </w:rPr>
                            </w:pPr>
                            <w:r w:rsidRPr="002B7FE6">
                              <w:rPr>
                                <w:b/>
                                <w:sz w:val="20"/>
                                <w:szCs w:val="20"/>
                              </w:rPr>
                              <w:t>For information on alternative formats and questions on this publication, please contact:</w:t>
                            </w:r>
                          </w:p>
                          <w:p w:rsidR="00251A51" w:rsidRPr="0065344F" w:rsidRDefault="00251A51"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rsidR="00251A51" w:rsidRPr="0065344F" w:rsidRDefault="00251A51"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rsidR="00251A51" w:rsidRPr="002B7FE6" w:rsidRDefault="00251A51"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251A51" w:rsidRPr="002B7FE6" w:rsidRDefault="00251A51" w:rsidP="00E35890">
                      <w:pPr>
                        <w:spacing w:before="60" w:after="0"/>
                        <w:jc w:val="center"/>
                        <w:rPr>
                          <w:b/>
                          <w:sz w:val="20"/>
                          <w:szCs w:val="20"/>
                        </w:rPr>
                      </w:pPr>
                      <w:r w:rsidRPr="002B7FE6">
                        <w:rPr>
                          <w:b/>
                          <w:sz w:val="20"/>
                          <w:szCs w:val="20"/>
                        </w:rPr>
                        <w:t>If you believe you have been discriminated against in any program, activity, or facility please write:</w:t>
                      </w:r>
                    </w:p>
                    <w:p w:rsidR="00251A51" w:rsidRPr="002B7FE6" w:rsidRDefault="00251A51" w:rsidP="002B7FE6">
                      <w:pPr>
                        <w:spacing w:after="0"/>
                        <w:jc w:val="center"/>
                        <w:rPr>
                          <w:spacing w:val="-4"/>
                          <w:sz w:val="20"/>
                          <w:szCs w:val="20"/>
                        </w:rPr>
                      </w:pPr>
                      <w:r w:rsidRPr="002B7FE6">
                        <w:rPr>
                          <w:sz w:val="20"/>
                          <w:szCs w:val="20"/>
                        </w:rPr>
                        <w:t>ADF&amp;G ADA Coordinator, P.O. Box 115526, Juneau, AK 99811-5526</w:t>
                      </w:r>
                    </w:p>
                    <w:p w:rsidR="00251A51" w:rsidRPr="002B7FE6" w:rsidRDefault="00251A51" w:rsidP="002B7FE6">
                      <w:pPr>
                        <w:spacing w:after="0"/>
                        <w:jc w:val="center"/>
                        <w:rPr>
                          <w:spacing w:val="-4"/>
                          <w:sz w:val="20"/>
                          <w:szCs w:val="20"/>
                        </w:rPr>
                      </w:pPr>
                      <w:r w:rsidRPr="002B7FE6">
                        <w:rPr>
                          <w:sz w:val="20"/>
                          <w:szCs w:val="20"/>
                        </w:rPr>
                        <w:t>U.S. Fish and Wildlife Service, 4401 N. Fairfax Drive, MS 2042, Arlington, VA 22203</w:t>
                      </w:r>
                    </w:p>
                    <w:p w:rsidR="00251A51" w:rsidRPr="002B7FE6" w:rsidRDefault="00251A51" w:rsidP="002B7FE6">
                      <w:pPr>
                        <w:spacing w:after="60"/>
                        <w:jc w:val="center"/>
                        <w:rPr>
                          <w:spacing w:val="-4"/>
                          <w:sz w:val="20"/>
                          <w:szCs w:val="20"/>
                        </w:rPr>
                      </w:pPr>
                      <w:r w:rsidRPr="002B7FE6">
                        <w:rPr>
                          <w:sz w:val="20"/>
                          <w:szCs w:val="20"/>
                        </w:rPr>
                        <w:t>Office of Equal Opportunity, U.S. Department of the Interior, 1849 C Street NW MS 5230, Washington DC 20240</w:t>
                      </w:r>
                    </w:p>
                    <w:p w:rsidR="00251A51" w:rsidRPr="002B7FE6" w:rsidRDefault="00251A51" w:rsidP="002B7FE6">
                      <w:pPr>
                        <w:spacing w:after="0"/>
                        <w:jc w:val="center"/>
                        <w:rPr>
                          <w:b/>
                          <w:sz w:val="20"/>
                          <w:szCs w:val="20"/>
                        </w:rPr>
                      </w:pPr>
                      <w:r w:rsidRPr="002B7FE6">
                        <w:rPr>
                          <w:b/>
                          <w:sz w:val="20"/>
                          <w:szCs w:val="20"/>
                        </w:rPr>
                        <w:t>The department’s ADA Coordinator can be reached via phone at the following numbers:</w:t>
                      </w:r>
                    </w:p>
                    <w:p w:rsidR="00251A51" w:rsidRDefault="00251A51"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rsidR="00251A51" w:rsidRPr="002B7FE6" w:rsidRDefault="00251A51" w:rsidP="002B7FE6">
                      <w:pPr>
                        <w:spacing w:after="60"/>
                        <w:jc w:val="center"/>
                        <w:rPr>
                          <w:sz w:val="20"/>
                          <w:szCs w:val="20"/>
                        </w:rPr>
                      </w:pPr>
                      <w:r w:rsidRPr="002B7FE6">
                        <w:rPr>
                          <w:sz w:val="20"/>
                          <w:szCs w:val="20"/>
                        </w:rPr>
                        <w:t>(Juneau TDD) 907-465-3646, or (FAX) 907-465-6078</w:t>
                      </w:r>
                    </w:p>
                    <w:p w:rsidR="00251A51" w:rsidRPr="002B7FE6" w:rsidRDefault="00251A51" w:rsidP="002B7FE6">
                      <w:pPr>
                        <w:spacing w:after="0"/>
                        <w:jc w:val="center"/>
                        <w:rPr>
                          <w:b/>
                          <w:sz w:val="20"/>
                          <w:szCs w:val="20"/>
                        </w:rPr>
                      </w:pPr>
                      <w:r w:rsidRPr="002B7FE6">
                        <w:rPr>
                          <w:b/>
                          <w:sz w:val="20"/>
                          <w:szCs w:val="20"/>
                        </w:rPr>
                        <w:t>For information on alternative formats and questions on this publication, please contact:</w:t>
                      </w:r>
                    </w:p>
                    <w:p w:rsidR="00251A51" w:rsidRPr="0065344F" w:rsidRDefault="00251A51"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rsidR="00251A51" w:rsidRPr="0065344F" w:rsidRDefault="00251A51" w:rsidP="007F72F4">
                      <w:pPr>
                        <w:rPr>
                          <w:spacing w:val="-4"/>
                          <w:sz w:val="20"/>
                          <w:szCs w:val="20"/>
                        </w:rPr>
                      </w:pPr>
                    </w:p>
                  </w:txbxContent>
                </v:textbox>
                <w10:wrap anchory="page"/>
              </v:shape>
            </w:pict>
          </mc:Fallback>
        </mc:AlternateContent>
      </w:r>
    </w:p>
    <w:p w:rsidR="00100733" w:rsidRDefault="00EF4FC9" w:rsidP="00EF4FC9">
      <w:pPr>
        <w:pStyle w:val="AppenidixHeading2"/>
      </w:pPr>
      <w:r>
        <w:object w:dxaOrig="9180" w:dyaOrig="1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15pt;height:594.3pt" o:ole="">
            <v:imagedata r:id="rId19" o:title=""/>
          </v:shape>
          <o:OLEObject Type="Embed" ProgID="Acrobat.Document.DC" ShapeID="_x0000_i1025" DrawAspect="Content" ObjectID="_1582973564" r:id="rId20"/>
        </w:object>
      </w:r>
    </w:p>
    <w:p w:rsidR="00712BCB" w:rsidRDefault="00712BCB" w:rsidP="00E610EB">
      <w:pPr>
        <w:pStyle w:val="AppenidixHeading2"/>
      </w:pPr>
    </w:p>
    <w:p w:rsidR="00712BCB" w:rsidRDefault="00712BCB">
      <w:pPr>
        <w:pStyle w:val="TOCHeader"/>
        <w:sectPr w:rsidR="00712BCB" w:rsidSect="00431793">
          <w:headerReference w:type="even" r:id="rId21"/>
          <w:headerReference w:type="default" r:id="rId22"/>
          <w:footerReference w:type="default" r:id="rId23"/>
          <w:pgSz w:w="12240" w:h="15840" w:code="1"/>
          <w:pgMar w:top="1440" w:right="1440" w:bottom="1440" w:left="1440" w:header="720" w:footer="547" w:gutter="0"/>
          <w:pgNumType w:fmt="lowerRoman" w:start="1"/>
          <w:cols w:space="432"/>
          <w:formProt w:val="0"/>
        </w:sectPr>
      </w:pPr>
    </w:p>
    <w:p w:rsidR="00BB0E9D" w:rsidRDefault="00BB0E9D">
      <w:pPr>
        <w:pStyle w:val="TOCHeader"/>
      </w:pPr>
      <w:r>
        <w:t>TABLE OF CONTENTS</w:t>
      </w:r>
    </w:p>
    <w:p w:rsidR="00F62CE4" w:rsidRPr="00F62CE4" w:rsidRDefault="00F62CE4" w:rsidP="00414892">
      <w:pPr>
        <w:pStyle w:val="List-Page"/>
        <w:spacing w:after="120"/>
        <w:jc w:val="right"/>
      </w:pPr>
      <w:r>
        <w:t>Page</w:t>
      </w:r>
    </w:p>
    <w:bookmarkStart w:id="3" w:name="_Toc203883632"/>
    <w:p w:rsidR="00F22370" w:rsidRPr="00F22370"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453841371" w:history="1">
        <w:r w:rsidR="00F22370" w:rsidRPr="00F22370">
          <w:rPr>
            <w:rStyle w:val="Hyperlink"/>
            <w:caps w:val="0"/>
            <w:noProof/>
          </w:rPr>
          <w:t>LIST OF TABLES</w:t>
        </w:r>
        <w:r w:rsidR="00F22370" w:rsidRPr="00F22370">
          <w:rPr>
            <w:caps w:val="0"/>
            <w:noProof/>
            <w:webHidden/>
          </w:rPr>
          <w:tab/>
        </w:r>
        <w:r w:rsidR="00F22370" w:rsidRPr="00F22370">
          <w:rPr>
            <w:caps w:val="0"/>
            <w:noProof/>
            <w:webHidden/>
          </w:rPr>
          <w:fldChar w:fldCharType="begin"/>
        </w:r>
        <w:r w:rsidR="00F22370" w:rsidRPr="00F22370">
          <w:rPr>
            <w:caps w:val="0"/>
            <w:noProof/>
            <w:webHidden/>
          </w:rPr>
          <w:instrText xml:space="preserve"> PAGEREF _Toc453841371 \h </w:instrText>
        </w:r>
        <w:r w:rsidR="00F22370" w:rsidRPr="00F22370">
          <w:rPr>
            <w:caps w:val="0"/>
            <w:noProof/>
            <w:webHidden/>
          </w:rPr>
        </w:r>
        <w:r w:rsidR="00F22370" w:rsidRPr="00F22370">
          <w:rPr>
            <w:caps w:val="0"/>
            <w:noProof/>
            <w:webHidden/>
          </w:rPr>
          <w:fldChar w:fldCharType="separate"/>
        </w:r>
        <w:r w:rsidR="003527D9">
          <w:rPr>
            <w:caps w:val="0"/>
            <w:noProof/>
            <w:webHidden/>
          </w:rPr>
          <w:t>iii</w:t>
        </w:r>
        <w:r w:rsidR="00F22370" w:rsidRPr="00F22370">
          <w:rPr>
            <w:caps w:val="0"/>
            <w:noProof/>
            <w:webHidden/>
          </w:rPr>
          <w:fldChar w:fldCharType="end"/>
        </w:r>
      </w:hyperlink>
    </w:p>
    <w:p w:rsidR="00F22370" w:rsidRPr="00F22370" w:rsidRDefault="00BF3998">
      <w:pPr>
        <w:pStyle w:val="TOC1"/>
        <w:rPr>
          <w:rFonts w:asciiTheme="minorHAnsi" w:eastAsiaTheme="minorEastAsia" w:hAnsiTheme="minorHAnsi" w:cstheme="minorBidi"/>
          <w:caps w:val="0"/>
          <w:noProof/>
          <w:sz w:val="22"/>
          <w:szCs w:val="22"/>
        </w:rPr>
      </w:pPr>
      <w:hyperlink w:anchor="_Toc453841372" w:history="1">
        <w:r w:rsidR="00F22370" w:rsidRPr="00F22370">
          <w:rPr>
            <w:rStyle w:val="Hyperlink"/>
            <w:caps w:val="0"/>
            <w:noProof/>
          </w:rPr>
          <w:t>LIST OF FIGURES</w:t>
        </w:r>
        <w:r w:rsidR="00F22370" w:rsidRPr="00F22370">
          <w:rPr>
            <w:caps w:val="0"/>
            <w:noProof/>
            <w:webHidden/>
          </w:rPr>
          <w:tab/>
        </w:r>
        <w:r w:rsidR="00F22370" w:rsidRPr="00F22370">
          <w:rPr>
            <w:caps w:val="0"/>
            <w:noProof/>
            <w:webHidden/>
          </w:rPr>
          <w:fldChar w:fldCharType="begin"/>
        </w:r>
        <w:r w:rsidR="00F22370" w:rsidRPr="00F22370">
          <w:rPr>
            <w:caps w:val="0"/>
            <w:noProof/>
            <w:webHidden/>
          </w:rPr>
          <w:instrText xml:space="preserve"> PAGEREF _Toc453841372 \h </w:instrText>
        </w:r>
        <w:r w:rsidR="00F22370" w:rsidRPr="00F22370">
          <w:rPr>
            <w:caps w:val="0"/>
            <w:noProof/>
            <w:webHidden/>
          </w:rPr>
        </w:r>
        <w:r w:rsidR="00F22370" w:rsidRPr="00F22370">
          <w:rPr>
            <w:caps w:val="0"/>
            <w:noProof/>
            <w:webHidden/>
          </w:rPr>
          <w:fldChar w:fldCharType="separate"/>
        </w:r>
        <w:r w:rsidR="003527D9">
          <w:rPr>
            <w:caps w:val="0"/>
            <w:noProof/>
            <w:webHidden/>
          </w:rPr>
          <w:t>iii</w:t>
        </w:r>
        <w:r w:rsidR="00F22370" w:rsidRPr="00F22370">
          <w:rPr>
            <w:caps w:val="0"/>
            <w:noProof/>
            <w:webHidden/>
          </w:rPr>
          <w:fldChar w:fldCharType="end"/>
        </w:r>
      </w:hyperlink>
    </w:p>
    <w:p w:rsidR="00F22370" w:rsidRPr="00F22370" w:rsidRDefault="00BF3998">
      <w:pPr>
        <w:pStyle w:val="TOC1"/>
        <w:rPr>
          <w:rFonts w:asciiTheme="minorHAnsi" w:eastAsiaTheme="minorEastAsia" w:hAnsiTheme="minorHAnsi" w:cstheme="minorBidi"/>
          <w:caps w:val="0"/>
          <w:noProof/>
          <w:sz w:val="22"/>
          <w:szCs w:val="22"/>
        </w:rPr>
      </w:pPr>
      <w:hyperlink w:anchor="_Toc453841373" w:history="1">
        <w:r w:rsidR="00F22370" w:rsidRPr="00F22370">
          <w:rPr>
            <w:rStyle w:val="Hyperlink"/>
            <w:caps w:val="0"/>
            <w:noProof/>
          </w:rPr>
          <w:t>LIST OF APPENDICES</w:t>
        </w:r>
        <w:r w:rsidR="00F22370" w:rsidRPr="00F22370">
          <w:rPr>
            <w:caps w:val="0"/>
            <w:noProof/>
            <w:webHidden/>
          </w:rPr>
          <w:tab/>
        </w:r>
        <w:r w:rsidR="00F22370" w:rsidRPr="00F22370">
          <w:rPr>
            <w:caps w:val="0"/>
            <w:noProof/>
            <w:webHidden/>
          </w:rPr>
          <w:fldChar w:fldCharType="begin"/>
        </w:r>
        <w:r w:rsidR="00F22370" w:rsidRPr="00F22370">
          <w:rPr>
            <w:caps w:val="0"/>
            <w:noProof/>
            <w:webHidden/>
          </w:rPr>
          <w:instrText xml:space="preserve"> PAGEREF _Toc453841373 \h </w:instrText>
        </w:r>
        <w:r w:rsidR="00F22370" w:rsidRPr="00F22370">
          <w:rPr>
            <w:caps w:val="0"/>
            <w:noProof/>
            <w:webHidden/>
          </w:rPr>
        </w:r>
        <w:r w:rsidR="00F22370" w:rsidRPr="00F22370">
          <w:rPr>
            <w:caps w:val="0"/>
            <w:noProof/>
            <w:webHidden/>
          </w:rPr>
          <w:fldChar w:fldCharType="separate"/>
        </w:r>
        <w:r w:rsidR="003527D9">
          <w:rPr>
            <w:caps w:val="0"/>
            <w:noProof/>
            <w:webHidden/>
          </w:rPr>
          <w:t>iii</w:t>
        </w:r>
        <w:r w:rsidR="00F22370" w:rsidRPr="00F22370">
          <w:rPr>
            <w:caps w:val="0"/>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74" w:history="1">
        <w:r w:rsidR="00F22370" w:rsidRPr="00ED08A5">
          <w:rPr>
            <w:rStyle w:val="Hyperlink"/>
            <w:noProof/>
          </w:rPr>
          <w:t>Abstract</w:t>
        </w:r>
        <w:r w:rsidR="00F22370">
          <w:rPr>
            <w:noProof/>
            <w:webHidden/>
          </w:rPr>
          <w:tab/>
        </w:r>
        <w:r w:rsidR="00F22370">
          <w:rPr>
            <w:noProof/>
            <w:webHidden/>
          </w:rPr>
          <w:fldChar w:fldCharType="begin"/>
        </w:r>
        <w:r w:rsidR="00F22370">
          <w:rPr>
            <w:noProof/>
            <w:webHidden/>
          </w:rPr>
          <w:instrText xml:space="preserve"> PAGEREF _Toc453841374 \h </w:instrText>
        </w:r>
        <w:r w:rsidR="00F22370">
          <w:rPr>
            <w:noProof/>
            <w:webHidden/>
          </w:rPr>
        </w:r>
        <w:r w:rsidR="00F22370">
          <w:rPr>
            <w:noProof/>
            <w:webHidden/>
          </w:rPr>
          <w:fldChar w:fldCharType="separate"/>
        </w:r>
        <w:r w:rsidR="003527D9">
          <w:rPr>
            <w:noProof/>
            <w:webHidden/>
          </w:rPr>
          <w:t>1</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75" w:history="1">
        <w:r w:rsidR="00F22370" w:rsidRPr="00ED08A5">
          <w:rPr>
            <w:rStyle w:val="Hyperlink"/>
            <w:noProof/>
          </w:rPr>
          <w:t>INTRODUCTION</w:t>
        </w:r>
        <w:r w:rsidR="00F22370">
          <w:rPr>
            <w:noProof/>
            <w:webHidden/>
          </w:rPr>
          <w:tab/>
        </w:r>
        <w:r w:rsidR="00F22370">
          <w:rPr>
            <w:noProof/>
            <w:webHidden/>
          </w:rPr>
          <w:fldChar w:fldCharType="begin"/>
        </w:r>
        <w:r w:rsidR="00F22370">
          <w:rPr>
            <w:noProof/>
            <w:webHidden/>
          </w:rPr>
          <w:instrText xml:space="preserve"> PAGEREF _Toc453841375 \h </w:instrText>
        </w:r>
        <w:r w:rsidR="00F22370">
          <w:rPr>
            <w:noProof/>
            <w:webHidden/>
          </w:rPr>
        </w:r>
        <w:r w:rsidR="00F22370">
          <w:rPr>
            <w:noProof/>
            <w:webHidden/>
          </w:rPr>
          <w:fldChar w:fldCharType="separate"/>
        </w:r>
        <w:r w:rsidR="003527D9">
          <w:rPr>
            <w:noProof/>
            <w:webHidden/>
          </w:rPr>
          <w:t>1</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76" w:history="1">
        <w:r w:rsidR="00F22370" w:rsidRPr="00ED08A5">
          <w:rPr>
            <w:rStyle w:val="Hyperlink"/>
            <w:noProof/>
          </w:rPr>
          <w:t>Objectives</w:t>
        </w:r>
        <w:r w:rsidR="00F22370">
          <w:rPr>
            <w:noProof/>
            <w:webHidden/>
          </w:rPr>
          <w:tab/>
        </w:r>
        <w:r w:rsidR="00F22370">
          <w:rPr>
            <w:noProof/>
            <w:webHidden/>
          </w:rPr>
          <w:fldChar w:fldCharType="begin"/>
        </w:r>
        <w:r w:rsidR="00F22370">
          <w:rPr>
            <w:noProof/>
            <w:webHidden/>
          </w:rPr>
          <w:instrText xml:space="preserve"> PAGEREF _Toc453841376 \h </w:instrText>
        </w:r>
        <w:r w:rsidR="00F22370">
          <w:rPr>
            <w:noProof/>
            <w:webHidden/>
          </w:rPr>
        </w:r>
        <w:r w:rsidR="00F22370">
          <w:rPr>
            <w:noProof/>
            <w:webHidden/>
          </w:rPr>
          <w:fldChar w:fldCharType="separate"/>
        </w:r>
        <w:r w:rsidR="003527D9">
          <w:rPr>
            <w:noProof/>
            <w:webHidden/>
          </w:rPr>
          <w:t>3</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77" w:history="1">
        <w:r w:rsidR="00F22370" w:rsidRPr="00ED08A5">
          <w:rPr>
            <w:rStyle w:val="Hyperlink"/>
            <w:noProof/>
          </w:rPr>
          <w:t>Primary Objectives</w:t>
        </w:r>
        <w:r w:rsidR="00F22370">
          <w:rPr>
            <w:noProof/>
            <w:webHidden/>
          </w:rPr>
          <w:tab/>
        </w:r>
        <w:r w:rsidR="00F22370">
          <w:rPr>
            <w:noProof/>
            <w:webHidden/>
          </w:rPr>
          <w:fldChar w:fldCharType="begin"/>
        </w:r>
        <w:r w:rsidR="00F22370">
          <w:rPr>
            <w:noProof/>
            <w:webHidden/>
          </w:rPr>
          <w:instrText xml:space="preserve"> PAGEREF _Toc453841377 \h </w:instrText>
        </w:r>
        <w:r w:rsidR="00F22370">
          <w:rPr>
            <w:noProof/>
            <w:webHidden/>
          </w:rPr>
        </w:r>
        <w:r w:rsidR="00F22370">
          <w:rPr>
            <w:noProof/>
            <w:webHidden/>
          </w:rPr>
          <w:fldChar w:fldCharType="separate"/>
        </w:r>
        <w:r w:rsidR="003527D9">
          <w:rPr>
            <w:noProof/>
            <w:webHidden/>
          </w:rPr>
          <w:t>3</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78" w:history="1">
        <w:r w:rsidR="00F22370" w:rsidRPr="00ED08A5">
          <w:rPr>
            <w:rStyle w:val="Hyperlink"/>
            <w:noProof/>
          </w:rPr>
          <w:t>Secondary Objective</w:t>
        </w:r>
        <w:r w:rsidR="00F22370">
          <w:rPr>
            <w:noProof/>
            <w:webHidden/>
          </w:rPr>
          <w:tab/>
        </w:r>
        <w:r w:rsidR="00F22370">
          <w:rPr>
            <w:noProof/>
            <w:webHidden/>
          </w:rPr>
          <w:fldChar w:fldCharType="begin"/>
        </w:r>
        <w:r w:rsidR="00F22370">
          <w:rPr>
            <w:noProof/>
            <w:webHidden/>
          </w:rPr>
          <w:instrText xml:space="preserve"> PAGEREF _Toc453841378 \h </w:instrText>
        </w:r>
        <w:r w:rsidR="00F22370">
          <w:rPr>
            <w:noProof/>
            <w:webHidden/>
          </w:rPr>
        </w:r>
        <w:r w:rsidR="00F22370">
          <w:rPr>
            <w:noProof/>
            <w:webHidden/>
          </w:rPr>
          <w:fldChar w:fldCharType="separate"/>
        </w:r>
        <w:r w:rsidR="003527D9">
          <w:rPr>
            <w:noProof/>
            <w:webHidden/>
          </w:rPr>
          <w:t>4</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79" w:history="1">
        <w:r w:rsidR="00F22370" w:rsidRPr="00ED08A5">
          <w:rPr>
            <w:rStyle w:val="Hyperlink"/>
            <w:noProof/>
          </w:rPr>
          <w:t>Methods</w:t>
        </w:r>
        <w:r w:rsidR="00F22370">
          <w:rPr>
            <w:noProof/>
            <w:webHidden/>
          </w:rPr>
          <w:tab/>
        </w:r>
        <w:r w:rsidR="00F22370">
          <w:rPr>
            <w:noProof/>
            <w:webHidden/>
          </w:rPr>
          <w:fldChar w:fldCharType="begin"/>
        </w:r>
        <w:r w:rsidR="00F22370">
          <w:rPr>
            <w:noProof/>
            <w:webHidden/>
          </w:rPr>
          <w:instrText xml:space="preserve"> PAGEREF _Toc453841379 \h </w:instrText>
        </w:r>
        <w:r w:rsidR="00F22370">
          <w:rPr>
            <w:noProof/>
            <w:webHidden/>
          </w:rPr>
        </w:r>
        <w:r w:rsidR="00F22370">
          <w:rPr>
            <w:noProof/>
            <w:webHidden/>
          </w:rPr>
          <w:fldChar w:fldCharType="separate"/>
        </w:r>
        <w:r w:rsidR="003527D9">
          <w:rPr>
            <w:noProof/>
            <w:webHidden/>
          </w:rPr>
          <w:t>4</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80" w:history="1">
        <w:r w:rsidR="00F22370" w:rsidRPr="00ED08A5">
          <w:rPr>
            <w:rStyle w:val="Hyperlink"/>
            <w:noProof/>
          </w:rPr>
          <w:t>Study Design</w:t>
        </w:r>
        <w:r w:rsidR="00F22370">
          <w:rPr>
            <w:noProof/>
            <w:webHidden/>
          </w:rPr>
          <w:tab/>
        </w:r>
        <w:r w:rsidR="00F22370">
          <w:rPr>
            <w:noProof/>
            <w:webHidden/>
          </w:rPr>
          <w:fldChar w:fldCharType="begin"/>
        </w:r>
        <w:r w:rsidR="00F22370">
          <w:rPr>
            <w:noProof/>
            <w:webHidden/>
          </w:rPr>
          <w:instrText xml:space="preserve"> PAGEREF _Toc453841380 \h </w:instrText>
        </w:r>
        <w:r w:rsidR="00F22370">
          <w:rPr>
            <w:noProof/>
            <w:webHidden/>
          </w:rPr>
        </w:r>
        <w:r w:rsidR="00F22370">
          <w:rPr>
            <w:noProof/>
            <w:webHidden/>
          </w:rPr>
          <w:fldChar w:fldCharType="separate"/>
        </w:r>
        <w:r w:rsidR="003527D9">
          <w:rPr>
            <w:noProof/>
            <w:webHidden/>
          </w:rPr>
          <w:t>4</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81" w:history="1">
        <w:r w:rsidR="00F22370" w:rsidRPr="00ED08A5">
          <w:rPr>
            <w:rStyle w:val="Hyperlink"/>
            <w:noProof/>
          </w:rPr>
          <w:t>Data Collection</w:t>
        </w:r>
        <w:r w:rsidR="00F22370">
          <w:rPr>
            <w:noProof/>
            <w:webHidden/>
          </w:rPr>
          <w:tab/>
        </w:r>
        <w:r w:rsidR="00F22370">
          <w:rPr>
            <w:noProof/>
            <w:webHidden/>
          </w:rPr>
          <w:fldChar w:fldCharType="begin"/>
        </w:r>
        <w:r w:rsidR="00F22370">
          <w:rPr>
            <w:noProof/>
            <w:webHidden/>
          </w:rPr>
          <w:instrText xml:space="preserve"> PAGEREF _Toc453841381 \h </w:instrText>
        </w:r>
        <w:r w:rsidR="00F22370">
          <w:rPr>
            <w:noProof/>
            <w:webHidden/>
          </w:rPr>
        </w:r>
        <w:r w:rsidR="00F22370">
          <w:rPr>
            <w:noProof/>
            <w:webHidden/>
          </w:rPr>
          <w:fldChar w:fldCharType="separate"/>
        </w:r>
        <w:r w:rsidR="003527D9">
          <w:rPr>
            <w:noProof/>
            <w:webHidden/>
          </w:rPr>
          <w:t>7</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82" w:history="1">
        <w:r w:rsidR="00F22370" w:rsidRPr="00ED08A5">
          <w:rPr>
            <w:rStyle w:val="Hyperlink"/>
            <w:noProof/>
          </w:rPr>
          <w:t>Data Reduction</w:t>
        </w:r>
        <w:r w:rsidR="00F22370">
          <w:rPr>
            <w:noProof/>
            <w:webHidden/>
          </w:rPr>
          <w:tab/>
        </w:r>
        <w:r w:rsidR="00F22370">
          <w:rPr>
            <w:noProof/>
            <w:webHidden/>
          </w:rPr>
          <w:fldChar w:fldCharType="begin"/>
        </w:r>
        <w:r w:rsidR="00F22370">
          <w:rPr>
            <w:noProof/>
            <w:webHidden/>
          </w:rPr>
          <w:instrText xml:space="preserve"> PAGEREF _Toc453841382 \h </w:instrText>
        </w:r>
        <w:r w:rsidR="00F22370">
          <w:rPr>
            <w:noProof/>
            <w:webHidden/>
          </w:rPr>
        </w:r>
        <w:r w:rsidR="00F22370">
          <w:rPr>
            <w:noProof/>
            <w:webHidden/>
          </w:rPr>
          <w:fldChar w:fldCharType="separate"/>
        </w:r>
        <w:r w:rsidR="003527D9">
          <w:rPr>
            <w:noProof/>
            <w:webHidden/>
          </w:rPr>
          <w:t>8</w:t>
        </w:r>
        <w:r w:rsidR="00F22370">
          <w:rPr>
            <w:noProof/>
            <w:webHidden/>
          </w:rPr>
          <w:fldChar w:fldCharType="end"/>
        </w:r>
      </w:hyperlink>
    </w:p>
    <w:p w:rsidR="00F22370" w:rsidRDefault="00BF3998">
      <w:pPr>
        <w:pStyle w:val="TOC2"/>
        <w:rPr>
          <w:rFonts w:asciiTheme="minorHAnsi" w:eastAsiaTheme="minorEastAsia" w:hAnsiTheme="minorHAnsi" w:cstheme="minorBidi"/>
          <w:noProof/>
          <w:sz w:val="22"/>
          <w:szCs w:val="22"/>
        </w:rPr>
      </w:pPr>
      <w:hyperlink w:anchor="_Toc453841383" w:history="1">
        <w:r w:rsidR="00F22370" w:rsidRPr="00ED08A5">
          <w:rPr>
            <w:rStyle w:val="Hyperlink"/>
            <w:noProof/>
          </w:rPr>
          <w:t>Data Analysis</w:t>
        </w:r>
        <w:r w:rsidR="00F22370">
          <w:rPr>
            <w:noProof/>
            <w:webHidden/>
          </w:rPr>
          <w:tab/>
        </w:r>
        <w:r w:rsidR="00F22370">
          <w:rPr>
            <w:noProof/>
            <w:webHidden/>
          </w:rPr>
          <w:fldChar w:fldCharType="begin"/>
        </w:r>
        <w:r w:rsidR="00F22370">
          <w:rPr>
            <w:noProof/>
            <w:webHidden/>
          </w:rPr>
          <w:instrText xml:space="preserve"> PAGEREF _Toc453841383 \h </w:instrText>
        </w:r>
        <w:r w:rsidR="00F22370">
          <w:rPr>
            <w:noProof/>
            <w:webHidden/>
          </w:rPr>
        </w:r>
        <w:r w:rsidR="00F22370">
          <w:rPr>
            <w:noProof/>
            <w:webHidden/>
          </w:rPr>
          <w:fldChar w:fldCharType="separate"/>
        </w:r>
        <w:r w:rsidR="003527D9">
          <w:rPr>
            <w:noProof/>
            <w:webHidden/>
          </w:rPr>
          <w:t>10</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4" w:history="1">
        <w:r w:rsidR="00F22370" w:rsidRPr="00ED08A5">
          <w:rPr>
            <w:rStyle w:val="Hyperlink"/>
            <w:noProof/>
          </w:rPr>
          <w:t>Schedule and Deliverables</w:t>
        </w:r>
        <w:r w:rsidR="00F22370">
          <w:rPr>
            <w:noProof/>
            <w:webHidden/>
          </w:rPr>
          <w:tab/>
        </w:r>
        <w:r w:rsidR="00F22370">
          <w:rPr>
            <w:noProof/>
            <w:webHidden/>
          </w:rPr>
          <w:fldChar w:fldCharType="begin"/>
        </w:r>
        <w:r w:rsidR="00F22370">
          <w:rPr>
            <w:noProof/>
            <w:webHidden/>
          </w:rPr>
          <w:instrText xml:space="preserve"> PAGEREF _Toc453841384 \h </w:instrText>
        </w:r>
        <w:r w:rsidR="00F22370">
          <w:rPr>
            <w:noProof/>
            <w:webHidden/>
          </w:rPr>
        </w:r>
        <w:r w:rsidR="00F22370">
          <w:rPr>
            <w:noProof/>
            <w:webHidden/>
          </w:rPr>
          <w:fldChar w:fldCharType="separate"/>
        </w:r>
        <w:r w:rsidR="003527D9">
          <w:rPr>
            <w:noProof/>
            <w:webHidden/>
          </w:rPr>
          <w:t>12</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5" w:history="1">
        <w:r w:rsidR="00F22370" w:rsidRPr="00ED08A5">
          <w:rPr>
            <w:rStyle w:val="Hyperlink"/>
            <w:noProof/>
          </w:rPr>
          <w:t>responsibilities</w:t>
        </w:r>
        <w:r w:rsidR="00F22370">
          <w:rPr>
            <w:noProof/>
            <w:webHidden/>
          </w:rPr>
          <w:tab/>
        </w:r>
        <w:r w:rsidR="00F22370">
          <w:rPr>
            <w:noProof/>
            <w:webHidden/>
          </w:rPr>
          <w:fldChar w:fldCharType="begin"/>
        </w:r>
        <w:r w:rsidR="00F22370">
          <w:rPr>
            <w:noProof/>
            <w:webHidden/>
          </w:rPr>
          <w:instrText xml:space="preserve"> PAGEREF _Toc453841385 \h </w:instrText>
        </w:r>
        <w:r w:rsidR="00F22370">
          <w:rPr>
            <w:noProof/>
            <w:webHidden/>
          </w:rPr>
        </w:r>
        <w:r w:rsidR="00F22370">
          <w:rPr>
            <w:noProof/>
            <w:webHidden/>
          </w:rPr>
          <w:fldChar w:fldCharType="separate"/>
        </w:r>
        <w:r w:rsidR="003527D9">
          <w:rPr>
            <w:noProof/>
            <w:webHidden/>
          </w:rPr>
          <w:t>13</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6" w:history="1">
        <w:r w:rsidR="00F22370" w:rsidRPr="00ED08A5">
          <w:rPr>
            <w:rStyle w:val="Hyperlink"/>
            <w:noProof/>
          </w:rPr>
          <w:t>Budget summary</w:t>
        </w:r>
        <w:r w:rsidR="00F22370">
          <w:rPr>
            <w:noProof/>
            <w:webHidden/>
          </w:rPr>
          <w:tab/>
        </w:r>
        <w:r w:rsidR="00F22370">
          <w:rPr>
            <w:noProof/>
            <w:webHidden/>
          </w:rPr>
          <w:fldChar w:fldCharType="begin"/>
        </w:r>
        <w:r w:rsidR="00F22370">
          <w:rPr>
            <w:noProof/>
            <w:webHidden/>
          </w:rPr>
          <w:instrText xml:space="preserve"> PAGEREF _Toc453841386 \h </w:instrText>
        </w:r>
        <w:r w:rsidR="00F22370">
          <w:rPr>
            <w:noProof/>
            <w:webHidden/>
          </w:rPr>
        </w:r>
        <w:r w:rsidR="00F22370">
          <w:rPr>
            <w:noProof/>
            <w:webHidden/>
          </w:rPr>
          <w:fldChar w:fldCharType="separate"/>
        </w:r>
        <w:r w:rsidR="003527D9">
          <w:rPr>
            <w:noProof/>
            <w:webHidden/>
          </w:rPr>
          <w:t>13</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7" w:history="1">
        <w:r w:rsidR="00F22370" w:rsidRPr="00ED08A5">
          <w:rPr>
            <w:rStyle w:val="Hyperlink"/>
            <w:noProof/>
          </w:rPr>
          <w:t>references cited</w:t>
        </w:r>
        <w:r w:rsidR="00F22370">
          <w:rPr>
            <w:noProof/>
            <w:webHidden/>
          </w:rPr>
          <w:tab/>
        </w:r>
        <w:r w:rsidR="00F22370">
          <w:rPr>
            <w:noProof/>
            <w:webHidden/>
          </w:rPr>
          <w:fldChar w:fldCharType="begin"/>
        </w:r>
        <w:r w:rsidR="00F22370">
          <w:rPr>
            <w:noProof/>
            <w:webHidden/>
          </w:rPr>
          <w:instrText xml:space="preserve"> PAGEREF _Toc453841387 \h </w:instrText>
        </w:r>
        <w:r w:rsidR="00F22370">
          <w:rPr>
            <w:noProof/>
            <w:webHidden/>
          </w:rPr>
        </w:r>
        <w:r w:rsidR="00F22370">
          <w:rPr>
            <w:noProof/>
            <w:webHidden/>
          </w:rPr>
          <w:fldChar w:fldCharType="separate"/>
        </w:r>
        <w:r w:rsidR="003527D9">
          <w:rPr>
            <w:noProof/>
            <w:webHidden/>
          </w:rPr>
          <w:t>15</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8" w:history="1">
        <w:r w:rsidR="00F22370" w:rsidRPr="00ED08A5">
          <w:rPr>
            <w:rStyle w:val="Hyperlink"/>
            <w:noProof/>
          </w:rPr>
          <w:t>Appendix A: Cook inlet personal use fishing regulations</w:t>
        </w:r>
        <w:r w:rsidR="00F22370">
          <w:rPr>
            <w:noProof/>
            <w:webHidden/>
          </w:rPr>
          <w:tab/>
        </w:r>
        <w:r w:rsidR="00F22370">
          <w:rPr>
            <w:noProof/>
            <w:webHidden/>
          </w:rPr>
          <w:fldChar w:fldCharType="begin"/>
        </w:r>
        <w:r w:rsidR="00F22370">
          <w:rPr>
            <w:noProof/>
            <w:webHidden/>
          </w:rPr>
          <w:instrText xml:space="preserve"> PAGEREF _Toc453841388 \h </w:instrText>
        </w:r>
        <w:r w:rsidR="00F22370">
          <w:rPr>
            <w:noProof/>
            <w:webHidden/>
          </w:rPr>
        </w:r>
        <w:r w:rsidR="00F22370">
          <w:rPr>
            <w:noProof/>
            <w:webHidden/>
          </w:rPr>
          <w:fldChar w:fldCharType="separate"/>
        </w:r>
        <w:r w:rsidR="003527D9">
          <w:rPr>
            <w:noProof/>
            <w:webHidden/>
          </w:rPr>
          <w:t>17</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89" w:history="1">
        <w:r w:rsidR="00F22370" w:rsidRPr="00ED08A5">
          <w:rPr>
            <w:rStyle w:val="Hyperlink"/>
            <w:noProof/>
          </w:rPr>
          <w:t>Appendix B: Salmon harvests, standard errors, and relative precisions in the Upper cook inlet personal use fisheries</w:t>
        </w:r>
        <w:r w:rsidR="00F22370">
          <w:rPr>
            <w:noProof/>
            <w:webHidden/>
          </w:rPr>
          <w:tab/>
        </w:r>
        <w:r w:rsidR="00F22370">
          <w:rPr>
            <w:noProof/>
            <w:webHidden/>
          </w:rPr>
          <w:fldChar w:fldCharType="begin"/>
        </w:r>
        <w:r w:rsidR="00F22370">
          <w:rPr>
            <w:noProof/>
            <w:webHidden/>
          </w:rPr>
          <w:instrText xml:space="preserve"> PAGEREF _Toc453841389 \h </w:instrText>
        </w:r>
        <w:r w:rsidR="00F22370">
          <w:rPr>
            <w:noProof/>
            <w:webHidden/>
          </w:rPr>
        </w:r>
        <w:r w:rsidR="00F22370">
          <w:rPr>
            <w:noProof/>
            <w:webHidden/>
          </w:rPr>
          <w:fldChar w:fldCharType="separate"/>
        </w:r>
        <w:r w:rsidR="003527D9">
          <w:rPr>
            <w:noProof/>
            <w:webHidden/>
          </w:rPr>
          <w:t>21</w:t>
        </w:r>
        <w:r w:rsidR="00F22370">
          <w:rPr>
            <w:noProof/>
            <w:webHidden/>
          </w:rPr>
          <w:fldChar w:fldCharType="end"/>
        </w:r>
      </w:hyperlink>
    </w:p>
    <w:p w:rsidR="00F22370" w:rsidRDefault="00BF3998">
      <w:pPr>
        <w:pStyle w:val="TOC1"/>
        <w:rPr>
          <w:rFonts w:asciiTheme="minorHAnsi" w:eastAsiaTheme="minorEastAsia" w:hAnsiTheme="minorHAnsi" w:cstheme="minorBidi"/>
          <w:caps w:val="0"/>
          <w:noProof/>
          <w:sz w:val="22"/>
          <w:szCs w:val="22"/>
        </w:rPr>
      </w:pPr>
      <w:hyperlink w:anchor="_Toc453841390" w:history="1">
        <w:r w:rsidR="00F22370" w:rsidRPr="00ED08A5">
          <w:rPr>
            <w:rStyle w:val="Hyperlink"/>
            <w:noProof/>
          </w:rPr>
          <w:t>Appendix C: Examples of a Personal Use permit and reminder letter</w:t>
        </w:r>
        <w:r w:rsidR="00F22370">
          <w:rPr>
            <w:noProof/>
            <w:webHidden/>
          </w:rPr>
          <w:tab/>
        </w:r>
        <w:r w:rsidR="00F22370">
          <w:rPr>
            <w:noProof/>
            <w:webHidden/>
          </w:rPr>
          <w:fldChar w:fldCharType="begin"/>
        </w:r>
        <w:r w:rsidR="00F22370">
          <w:rPr>
            <w:noProof/>
            <w:webHidden/>
          </w:rPr>
          <w:instrText xml:space="preserve"> PAGEREF _Toc453841390 \h </w:instrText>
        </w:r>
        <w:r w:rsidR="00F22370">
          <w:rPr>
            <w:noProof/>
            <w:webHidden/>
          </w:rPr>
        </w:r>
        <w:r w:rsidR="00F22370">
          <w:rPr>
            <w:noProof/>
            <w:webHidden/>
          </w:rPr>
          <w:fldChar w:fldCharType="separate"/>
        </w:r>
        <w:r w:rsidR="003527D9">
          <w:rPr>
            <w:noProof/>
            <w:webHidden/>
          </w:rPr>
          <w:t>29</w:t>
        </w:r>
        <w:r w:rsidR="00F22370">
          <w:rPr>
            <w:noProof/>
            <w:webHidden/>
          </w:rPr>
          <w:fldChar w:fldCharType="end"/>
        </w:r>
      </w:hyperlink>
    </w:p>
    <w:p w:rsidR="00F22370" w:rsidRDefault="00BF3998">
      <w:pPr>
        <w:pStyle w:val="TOC1"/>
        <w:rPr>
          <w:rStyle w:val="Hyperlink"/>
          <w:noProof/>
        </w:rPr>
      </w:pPr>
      <w:hyperlink w:anchor="_Toc453841391" w:history="1">
        <w:r w:rsidR="00F22370" w:rsidRPr="00ED08A5">
          <w:rPr>
            <w:rStyle w:val="Hyperlink"/>
            <w:noProof/>
          </w:rPr>
          <w:t>Appendix D: FIle structure for personal use salmon databases</w:t>
        </w:r>
        <w:r w:rsidR="00F22370">
          <w:rPr>
            <w:noProof/>
            <w:webHidden/>
          </w:rPr>
          <w:tab/>
        </w:r>
        <w:r w:rsidR="00F22370">
          <w:rPr>
            <w:noProof/>
            <w:webHidden/>
          </w:rPr>
          <w:fldChar w:fldCharType="begin"/>
        </w:r>
        <w:r w:rsidR="00F22370">
          <w:rPr>
            <w:noProof/>
            <w:webHidden/>
          </w:rPr>
          <w:instrText xml:space="preserve"> PAGEREF _Toc453841391 \h </w:instrText>
        </w:r>
        <w:r w:rsidR="00F22370">
          <w:rPr>
            <w:noProof/>
            <w:webHidden/>
          </w:rPr>
        </w:r>
        <w:r w:rsidR="00F22370">
          <w:rPr>
            <w:noProof/>
            <w:webHidden/>
          </w:rPr>
          <w:fldChar w:fldCharType="separate"/>
        </w:r>
        <w:r w:rsidR="003527D9">
          <w:rPr>
            <w:noProof/>
            <w:webHidden/>
          </w:rPr>
          <w:t>35</w:t>
        </w:r>
        <w:r w:rsidR="00F22370">
          <w:rPr>
            <w:noProof/>
            <w:webHidden/>
          </w:rPr>
          <w:fldChar w:fldCharType="end"/>
        </w:r>
      </w:hyperlink>
    </w:p>
    <w:p w:rsidR="00F22370" w:rsidRPr="00F22370" w:rsidRDefault="00F22370" w:rsidP="00F22370">
      <w:pPr>
        <w:pStyle w:val="TOC2"/>
        <w:rPr>
          <w:noProof/>
        </w:rPr>
      </w:pPr>
    </w:p>
    <w:p w:rsidR="00F22370" w:rsidRDefault="00F22370" w:rsidP="00F22370">
      <w:pPr>
        <w:pStyle w:val="TOC2"/>
        <w:rPr>
          <w:rFonts w:eastAsiaTheme="minorEastAsia"/>
          <w:noProof/>
        </w:rPr>
        <w:sectPr w:rsidR="00F22370" w:rsidSect="00431793">
          <w:pgSz w:w="12240" w:h="15840" w:code="1"/>
          <w:pgMar w:top="1440" w:right="1440" w:bottom="1440" w:left="1440" w:header="720" w:footer="547" w:gutter="0"/>
          <w:pgNumType w:fmt="lowerRoman"/>
          <w:cols w:space="432"/>
          <w:formProt w:val="0"/>
        </w:sectPr>
      </w:pPr>
    </w:p>
    <w:p w:rsidR="00F22370" w:rsidRPr="00F22370" w:rsidRDefault="00F22370" w:rsidP="00F22370">
      <w:pPr>
        <w:pStyle w:val="TOC2"/>
        <w:rPr>
          <w:rFonts w:eastAsiaTheme="minorEastAsia"/>
          <w:noProof/>
        </w:rPr>
      </w:pPr>
    </w:p>
    <w:p w:rsidR="00251078" w:rsidRDefault="00F62CE4" w:rsidP="00251078">
      <w:pPr>
        <w:pStyle w:val="Heading1"/>
      </w:pPr>
      <w:r>
        <w:fldChar w:fldCharType="end"/>
      </w:r>
      <w:bookmarkStart w:id="4" w:name="_Toc303079187"/>
      <w:bookmarkStart w:id="5" w:name="_Toc453841371"/>
      <w:r w:rsidR="00251078">
        <w:t>LIST OF TABLES</w:t>
      </w:r>
      <w:bookmarkEnd w:id="4"/>
      <w:bookmarkEnd w:id="5"/>
    </w:p>
    <w:p w:rsidR="00251078" w:rsidRDefault="00251078" w:rsidP="00251078">
      <w:pPr>
        <w:pStyle w:val="List-Page"/>
      </w:pPr>
      <w:r>
        <w:t>Table</w:t>
      </w:r>
      <w:r>
        <w:tab/>
        <w:t>Page</w:t>
      </w:r>
    </w:p>
    <w:p w:rsidR="00F22370" w:rsidRDefault="00251078">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53841302" w:history="1">
        <w:r w:rsidR="00F22370">
          <w:rPr>
            <w:rStyle w:val="Hyperlink"/>
            <w:noProof/>
          </w:rPr>
          <w:tab/>
        </w:r>
        <w:r w:rsidR="00F22370" w:rsidRPr="00BA5BFA">
          <w:rPr>
            <w:rStyle w:val="Hyperlink"/>
            <w:noProof/>
          </w:rPr>
          <w:t xml:space="preserve"> 1</w:t>
        </w:r>
        <w:r w:rsidR="00F22370">
          <w:rPr>
            <w:rStyle w:val="Hyperlink"/>
            <w:noProof/>
          </w:rPr>
          <w:tab/>
        </w:r>
        <w:r w:rsidR="00F22370" w:rsidRPr="00BA5BFA">
          <w:rPr>
            <w:rStyle w:val="Hyperlink"/>
            <w:noProof/>
          </w:rPr>
          <w:t>Number of permits issued and response rates by mailing.</w:t>
        </w:r>
        <w:r w:rsidR="00F22370">
          <w:rPr>
            <w:noProof/>
            <w:webHidden/>
          </w:rPr>
          <w:tab/>
        </w:r>
        <w:r w:rsidR="00F22370">
          <w:rPr>
            <w:noProof/>
            <w:webHidden/>
          </w:rPr>
          <w:fldChar w:fldCharType="begin"/>
        </w:r>
        <w:r w:rsidR="00F22370">
          <w:rPr>
            <w:noProof/>
            <w:webHidden/>
          </w:rPr>
          <w:instrText xml:space="preserve"> PAGEREF _Toc453841302 \h </w:instrText>
        </w:r>
        <w:r w:rsidR="00F22370">
          <w:rPr>
            <w:noProof/>
            <w:webHidden/>
          </w:rPr>
        </w:r>
        <w:r w:rsidR="00F22370">
          <w:rPr>
            <w:noProof/>
            <w:webHidden/>
          </w:rPr>
          <w:fldChar w:fldCharType="separate"/>
        </w:r>
        <w:r w:rsidR="003527D9">
          <w:rPr>
            <w:noProof/>
            <w:webHidden/>
          </w:rPr>
          <w:t>2</w:t>
        </w:r>
        <w:r w:rsidR="00F22370">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303" w:history="1">
        <w:r w:rsidR="00F22370">
          <w:rPr>
            <w:rStyle w:val="Hyperlink"/>
            <w:noProof/>
          </w:rPr>
          <w:tab/>
        </w:r>
        <w:r w:rsidR="00F22370" w:rsidRPr="00BA5BFA">
          <w:rPr>
            <w:rStyle w:val="Hyperlink"/>
            <w:noProof/>
          </w:rPr>
          <w:t xml:space="preserve"> 2</w:t>
        </w:r>
        <w:r w:rsidR="00F22370">
          <w:rPr>
            <w:rStyle w:val="Hyperlink"/>
            <w:noProof/>
          </w:rPr>
          <w:tab/>
        </w:r>
        <w:r w:rsidR="00F22370" w:rsidRPr="00BA5BFA">
          <w:rPr>
            <w:rStyle w:val="Hyperlink"/>
            <w:noProof/>
          </w:rPr>
          <w:t>Fishery start and end dates for the Kasilof, Kenai, and Fish Creek personal use fisheries.</w:t>
        </w:r>
        <w:r w:rsidR="00F22370">
          <w:rPr>
            <w:noProof/>
            <w:webHidden/>
          </w:rPr>
          <w:tab/>
        </w:r>
        <w:r w:rsidR="00F22370">
          <w:rPr>
            <w:noProof/>
            <w:webHidden/>
          </w:rPr>
          <w:fldChar w:fldCharType="begin"/>
        </w:r>
        <w:r w:rsidR="00F22370">
          <w:rPr>
            <w:noProof/>
            <w:webHidden/>
          </w:rPr>
          <w:instrText xml:space="preserve"> PAGEREF _Toc453841303 \h </w:instrText>
        </w:r>
        <w:r w:rsidR="00F22370">
          <w:rPr>
            <w:noProof/>
            <w:webHidden/>
          </w:rPr>
        </w:r>
        <w:r w:rsidR="00F22370">
          <w:rPr>
            <w:noProof/>
            <w:webHidden/>
          </w:rPr>
          <w:fldChar w:fldCharType="separate"/>
        </w:r>
        <w:r w:rsidR="003527D9">
          <w:rPr>
            <w:noProof/>
            <w:webHidden/>
          </w:rPr>
          <w:t>9</w:t>
        </w:r>
        <w:r w:rsidR="00F22370">
          <w:rPr>
            <w:noProof/>
            <w:webHidden/>
          </w:rPr>
          <w:fldChar w:fldCharType="end"/>
        </w:r>
      </w:hyperlink>
    </w:p>
    <w:p w:rsidR="00251078" w:rsidRDefault="00251078" w:rsidP="00251078">
      <w:pPr>
        <w:pStyle w:val="TableofFigures"/>
      </w:pPr>
      <w:r>
        <w:fldChar w:fldCharType="end"/>
      </w:r>
    </w:p>
    <w:p w:rsidR="00F62CE4" w:rsidRDefault="00F62CE4" w:rsidP="00F62CE4">
      <w:pPr>
        <w:pStyle w:val="Heading1"/>
      </w:pPr>
      <w:bookmarkStart w:id="6" w:name="_Toc453841372"/>
      <w:r>
        <w:t xml:space="preserve">LIST OF </w:t>
      </w:r>
      <w:bookmarkEnd w:id="3"/>
      <w:r w:rsidR="005C082A">
        <w:t>FIGURES</w:t>
      </w:r>
      <w:bookmarkEnd w:id="6"/>
    </w:p>
    <w:p w:rsidR="00F62CE4" w:rsidRDefault="005C082A" w:rsidP="00F62CE4">
      <w:pPr>
        <w:pStyle w:val="List-Page"/>
      </w:pPr>
      <w:r>
        <w:t>Figure</w:t>
      </w:r>
      <w:r w:rsidR="00F62CE4">
        <w:tab/>
        <w:t>Page</w:t>
      </w:r>
    </w:p>
    <w:p w:rsidR="00F22370" w:rsidRDefault="005C082A">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53841295" w:history="1">
        <w:r w:rsidR="00F22370">
          <w:rPr>
            <w:rStyle w:val="Hyperlink"/>
            <w:noProof/>
          </w:rPr>
          <w:tab/>
        </w:r>
        <w:r w:rsidR="00F22370" w:rsidRPr="005D4765">
          <w:rPr>
            <w:rStyle w:val="Hyperlink"/>
            <w:noProof/>
          </w:rPr>
          <w:t xml:space="preserve"> 1</w:t>
        </w:r>
        <w:r w:rsidR="00F22370">
          <w:rPr>
            <w:rStyle w:val="Hyperlink"/>
            <w:noProof/>
          </w:rPr>
          <w:tab/>
        </w:r>
        <w:r w:rsidR="00F22370" w:rsidRPr="005D4765">
          <w:rPr>
            <w:rStyle w:val="Hyperlink"/>
            <w:noProof/>
          </w:rPr>
          <w:t>Number of personal use permits issued in Upper Cook Inlet in 1996–2014.</w:t>
        </w:r>
        <w:r w:rsidR="00F22370">
          <w:rPr>
            <w:noProof/>
            <w:webHidden/>
          </w:rPr>
          <w:tab/>
        </w:r>
        <w:r w:rsidR="00F22370">
          <w:rPr>
            <w:noProof/>
            <w:webHidden/>
          </w:rPr>
          <w:fldChar w:fldCharType="begin"/>
        </w:r>
        <w:r w:rsidR="00F22370">
          <w:rPr>
            <w:noProof/>
            <w:webHidden/>
          </w:rPr>
          <w:instrText xml:space="preserve"> PAGEREF _Toc453841295 \h </w:instrText>
        </w:r>
        <w:r w:rsidR="00F22370">
          <w:rPr>
            <w:noProof/>
            <w:webHidden/>
          </w:rPr>
        </w:r>
        <w:r w:rsidR="00F22370">
          <w:rPr>
            <w:noProof/>
            <w:webHidden/>
          </w:rPr>
          <w:fldChar w:fldCharType="separate"/>
        </w:r>
        <w:r w:rsidR="003527D9">
          <w:rPr>
            <w:noProof/>
            <w:webHidden/>
          </w:rPr>
          <w:t>3</w:t>
        </w:r>
        <w:r w:rsidR="00F22370">
          <w:rPr>
            <w:noProof/>
            <w:webHidden/>
          </w:rPr>
          <w:fldChar w:fldCharType="end"/>
        </w:r>
      </w:hyperlink>
    </w:p>
    <w:p w:rsidR="005C082A" w:rsidRPr="005C082A" w:rsidRDefault="005C082A" w:rsidP="00251078">
      <w:pPr>
        <w:pStyle w:val="TableofFigures"/>
      </w:pPr>
      <w:r>
        <w:fldChar w:fldCharType="end"/>
      </w:r>
    </w:p>
    <w:p w:rsidR="00F62CE4" w:rsidRDefault="00F62CE4" w:rsidP="00F62CE4">
      <w:pPr>
        <w:pStyle w:val="Heading1"/>
      </w:pPr>
      <w:bookmarkStart w:id="7" w:name="_Toc203883634"/>
      <w:bookmarkStart w:id="8" w:name="_Toc453841373"/>
      <w:r>
        <w:t>LIST OF APPENDICES</w:t>
      </w:r>
      <w:bookmarkEnd w:id="7"/>
      <w:bookmarkEnd w:id="8"/>
    </w:p>
    <w:p w:rsidR="00A47730" w:rsidRDefault="00F62CE4" w:rsidP="00A47730">
      <w:pPr>
        <w:pStyle w:val="List-Page"/>
      </w:pPr>
      <w:r>
        <w:t>Appendix</w:t>
      </w:r>
      <w:r>
        <w:tab/>
        <w:t>Page</w:t>
      </w:r>
    </w:p>
    <w:p w:rsidR="00F22370" w:rsidRDefault="00F22370">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453841259" w:history="1">
        <w:r>
          <w:rPr>
            <w:rStyle w:val="Hyperlink"/>
            <w:noProof/>
          </w:rPr>
          <w:tab/>
        </w:r>
        <w:r w:rsidRPr="00181DEC">
          <w:rPr>
            <w:rStyle w:val="Hyperlink"/>
            <w:noProof/>
          </w:rPr>
          <w:t xml:space="preserve"> A1</w:t>
        </w:r>
        <w:r>
          <w:rPr>
            <w:rStyle w:val="Hyperlink"/>
            <w:noProof/>
          </w:rPr>
          <w:tab/>
        </w:r>
        <w:r w:rsidRPr="00181DEC">
          <w:rPr>
            <w:rStyle w:val="Hyperlink"/>
            <w:noProof/>
          </w:rPr>
          <w:t>Cook Inlet personal use fishing regulations.</w:t>
        </w:r>
        <w:r>
          <w:rPr>
            <w:noProof/>
            <w:webHidden/>
          </w:rPr>
          <w:tab/>
        </w:r>
        <w:r>
          <w:rPr>
            <w:noProof/>
            <w:webHidden/>
          </w:rPr>
          <w:fldChar w:fldCharType="begin"/>
        </w:r>
        <w:r>
          <w:rPr>
            <w:noProof/>
            <w:webHidden/>
          </w:rPr>
          <w:instrText xml:space="preserve"> PAGEREF _Toc453841259 \h </w:instrText>
        </w:r>
        <w:r>
          <w:rPr>
            <w:noProof/>
            <w:webHidden/>
          </w:rPr>
        </w:r>
        <w:r>
          <w:rPr>
            <w:noProof/>
            <w:webHidden/>
          </w:rPr>
          <w:fldChar w:fldCharType="separate"/>
        </w:r>
        <w:r w:rsidR="003527D9">
          <w:rPr>
            <w:noProof/>
            <w:webHidden/>
          </w:rPr>
          <w:t>18</w:t>
        </w:r>
        <w:r>
          <w:rPr>
            <w:noProof/>
            <w:webHidden/>
          </w:rPr>
          <w:fldChar w:fldCharType="end"/>
        </w:r>
      </w:hyperlink>
    </w:p>
    <w:p w:rsidR="00F22370" w:rsidRDefault="00F22370">
      <w:pPr>
        <w:pStyle w:val="TableofFigures"/>
        <w:rPr>
          <w:rFonts w:asciiTheme="minorHAnsi" w:eastAsiaTheme="minorEastAsia" w:hAnsiTheme="minorHAnsi" w:cstheme="minorBidi"/>
          <w:noProof/>
          <w:sz w:val="22"/>
          <w:szCs w:val="22"/>
        </w:rPr>
      </w:pPr>
      <w:r>
        <w:fldChar w:fldCharType="end"/>
      </w:r>
      <w:r>
        <w:fldChar w:fldCharType="begin"/>
      </w:r>
      <w:r>
        <w:instrText xml:space="preserve"> TOC \h \z \c "Appendix B" </w:instrText>
      </w:r>
      <w:r>
        <w:fldChar w:fldCharType="end"/>
      </w:r>
      <w:r>
        <w:fldChar w:fldCharType="begin"/>
      </w:r>
      <w:r>
        <w:instrText xml:space="preserve"> TOC \h \z \c "Appendix B" </w:instrText>
      </w:r>
      <w:r>
        <w:fldChar w:fldCharType="separate"/>
      </w:r>
      <w:hyperlink w:anchor="_Toc453841230" w:history="1">
        <w:r>
          <w:rPr>
            <w:rStyle w:val="Hyperlink"/>
            <w:noProof/>
          </w:rPr>
          <w:tab/>
        </w:r>
        <w:r w:rsidRPr="00B42CA5">
          <w:rPr>
            <w:rStyle w:val="Hyperlink"/>
            <w:noProof/>
          </w:rPr>
          <w:t xml:space="preserve"> B1</w:t>
        </w:r>
        <w:r>
          <w:rPr>
            <w:rStyle w:val="Hyperlink"/>
            <w:noProof/>
          </w:rPr>
          <w:tab/>
        </w:r>
        <w:r w:rsidRPr="00B42CA5">
          <w:rPr>
            <w:rStyle w:val="Hyperlink"/>
            <w:noProof/>
          </w:rPr>
          <w:t>Upper Cook Inlet personal use fisheries totals.</w:t>
        </w:r>
        <w:r>
          <w:rPr>
            <w:noProof/>
            <w:webHidden/>
          </w:rPr>
          <w:tab/>
        </w:r>
        <w:r>
          <w:rPr>
            <w:noProof/>
            <w:webHidden/>
          </w:rPr>
          <w:fldChar w:fldCharType="begin"/>
        </w:r>
        <w:r>
          <w:rPr>
            <w:noProof/>
            <w:webHidden/>
          </w:rPr>
          <w:instrText xml:space="preserve"> PAGEREF _Toc453841230 \h </w:instrText>
        </w:r>
        <w:r>
          <w:rPr>
            <w:noProof/>
            <w:webHidden/>
          </w:rPr>
        </w:r>
        <w:r>
          <w:rPr>
            <w:noProof/>
            <w:webHidden/>
          </w:rPr>
          <w:fldChar w:fldCharType="separate"/>
        </w:r>
        <w:r w:rsidR="003527D9">
          <w:rPr>
            <w:noProof/>
            <w:webHidden/>
          </w:rPr>
          <w:t>22</w:t>
        </w:r>
        <w:r>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31" w:history="1">
        <w:r w:rsidR="00F22370">
          <w:rPr>
            <w:rStyle w:val="Hyperlink"/>
            <w:noProof/>
          </w:rPr>
          <w:tab/>
        </w:r>
        <w:r w:rsidR="00F22370" w:rsidRPr="00B42CA5">
          <w:rPr>
            <w:rStyle w:val="Hyperlink"/>
            <w:noProof/>
          </w:rPr>
          <w:t xml:space="preserve"> B2</w:t>
        </w:r>
        <w:r w:rsidR="00F22370">
          <w:rPr>
            <w:rStyle w:val="Hyperlink"/>
            <w:noProof/>
          </w:rPr>
          <w:tab/>
        </w:r>
        <w:r w:rsidR="00F22370" w:rsidRPr="00B42CA5">
          <w:rPr>
            <w:rStyle w:val="Hyperlink"/>
            <w:noProof/>
          </w:rPr>
          <w:t>Harvests, standard errors, and relative precisions of the Kenai River personal use dip net fishery.</w:t>
        </w:r>
        <w:r w:rsidR="00F22370">
          <w:rPr>
            <w:noProof/>
            <w:webHidden/>
          </w:rPr>
          <w:tab/>
        </w:r>
        <w:r w:rsidR="00F22370">
          <w:rPr>
            <w:noProof/>
            <w:webHidden/>
          </w:rPr>
          <w:fldChar w:fldCharType="begin"/>
        </w:r>
        <w:r w:rsidR="00F22370">
          <w:rPr>
            <w:noProof/>
            <w:webHidden/>
          </w:rPr>
          <w:instrText xml:space="preserve"> PAGEREF _Toc453841231 \h </w:instrText>
        </w:r>
        <w:r w:rsidR="00F22370">
          <w:rPr>
            <w:noProof/>
            <w:webHidden/>
          </w:rPr>
        </w:r>
        <w:r w:rsidR="00F22370">
          <w:rPr>
            <w:noProof/>
            <w:webHidden/>
          </w:rPr>
          <w:fldChar w:fldCharType="separate"/>
        </w:r>
        <w:r w:rsidR="003527D9">
          <w:rPr>
            <w:noProof/>
            <w:webHidden/>
          </w:rPr>
          <w:t>23</w:t>
        </w:r>
        <w:r w:rsidR="00F22370">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32" w:history="1">
        <w:r w:rsidR="00F22370">
          <w:rPr>
            <w:rStyle w:val="Hyperlink"/>
            <w:noProof/>
          </w:rPr>
          <w:tab/>
        </w:r>
        <w:r w:rsidR="00F22370" w:rsidRPr="00B42CA5">
          <w:rPr>
            <w:rStyle w:val="Hyperlink"/>
            <w:noProof/>
          </w:rPr>
          <w:t xml:space="preserve"> B3</w:t>
        </w:r>
        <w:r w:rsidR="00F22370">
          <w:rPr>
            <w:rStyle w:val="Hyperlink"/>
            <w:noProof/>
          </w:rPr>
          <w:tab/>
        </w:r>
        <w:r w:rsidR="00F22370" w:rsidRPr="00B42CA5">
          <w:rPr>
            <w:rStyle w:val="Hyperlink"/>
            <w:noProof/>
          </w:rPr>
          <w:t>Harvests, standard errors, and relative precisions of the Kasilof River personal use dip net fishery.</w:t>
        </w:r>
        <w:r w:rsidR="00F22370">
          <w:rPr>
            <w:noProof/>
            <w:webHidden/>
          </w:rPr>
          <w:tab/>
        </w:r>
        <w:r w:rsidR="00F22370">
          <w:rPr>
            <w:noProof/>
            <w:webHidden/>
          </w:rPr>
          <w:fldChar w:fldCharType="begin"/>
        </w:r>
        <w:r w:rsidR="00F22370">
          <w:rPr>
            <w:noProof/>
            <w:webHidden/>
          </w:rPr>
          <w:instrText xml:space="preserve"> PAGEREF _Toc453841232 \h </w:instrText>
        </w:r>
        <w:r w:rsidR="00F22370">
          <w:rPr>
            <w:noProof/>
            <w:webHidden/>
          </w:rPr>
        </w:r>
        <w:r w:rsidR="00F22370">
          <w:rPr>
            <w:noProof/>
            <w:webHidden/>
          </w:rPr>
          <w:fldChar w:fldCharType="separate"/>
        </w:r>
        <w:r w:rsidR="003527D9">
          <w:rPr>
            <w:noProof/>
            <w:webHidden/>
          </w:rPr>
          <w:t>24</w:t>
        </w:r>
        <w:r w:rsidR="00F22370">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33" w:history="1">
        <w:r w:rsidR="00F22370">
          <w:rPr>
            <w:rStyle w:val="Hyperlink"/>
            <w:noProof/>
          </w:rPr>
          <w:tab/>
        </w:r>
        <w:r w:rsidR="00F22370" w:rsidRPr="00B42CA5">
          <w:rPr>
            <w:rStyle w:val="Hyperlink"/>
            <w:noProof/>
          </w:rPr>
          <w:t xml:space="preserve"> B4</w:t>
        </w:r>
        <w:r w:rsidR="00F22370">
          <w:rPr>
            <w:rStyle w:val="Hyperlink"/>
            <w:noProof/>
          </w:rPr>
          <w:tab/>
        </w:r>
        <w:r w:rsidR="00F22370" w:rsidRPr="00B42CA5">
          <w:rPr>
            <w:rStyle w:val="Hyperlink"/>
            <w:noProof/>
          </w:rPr>
          <w:t>Harvests, standard errors, and relative precisions of the Kasilof River personal use gillnet fishery.</w:t>
        </w:r>
        <w:r w:rsidR="00F22370">
          <w:rPr>
            <w:noProof/>
            <w:webHidden/>
          </w:rPr>
          <w:tab/>
        </w:r>
        <w:r w:rsidR="00F22370">
          <w:rPr>
            <w:noProof/>
            <w:webHidden/>
          </w:rPr>
          <w:fldChar w:fldCharType="begin"/>
        </w:r>
        <w:r w:rsidR="00F22370">
          <w:rPr>
            <w:noProof/>
            <w:webHidden/>
          </w:rPr>
          <w:instrText xml:space="preserve"> PAGEREF _Toc453841233 \h </w:instrText>
        </w:r>
        <w:r w:rsidR="00F22370">
          <w:rPr>
            <w:noProof/>
            <w:webHidden/>
          </w:rPr>
        </w:r>
        <w:r w:rsidR="00F22370">
          <w:rPr>
            <w:noProof/>
            <w:webHidden/>
          </w:rPr>
          <w:fldChar w:fldCharType="separate"/>
        </w:r>
        <w:r w:rsidR="003527D9">
          <w:rPr>
            <w:noProof/>
            <w:webHidden/>
          </w:rPr>
          <w:t>25</w:t>
        </w:r>
        <w:r w:rsidR="00F22370">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34" w:history="1">
        <w:r w:rsidR="00F22370">
          <w:rPr>
            <w:rStyle w:val="Hyperlink"/>
            <w:noProof/>
          </w:rPr>
          <w:tab/>
        </w:r>
        <w:r w:rsidR="00F22370" w:rsidRPr="00B42CA5">
          <w:rPr>
            <w:rStyle w:val="Hyperlink"/>
            <w:noProof/>
          </w:rPr>
          <w:t xml:space="preserve"> B5</w:t>
        </w:r>
        <w:r w:rsidR="00F22370">
          <w:rPr>
            <w:rStyle w:val="Hyperlink"/>
            <w:noProof/>
          </w:rPr>
          <w:tab/>
        </w:r>
        <w:r w:rsidR="00F22370" w:rsidRPr="00B42CA5">
          <w:rPr>
            <w:rStyle w:val="Hyperlink"/>
            <w:noProof/>
          </w:rPr>
          <w:t>Harvests, standard errors, and relative precisions of the Fish Creek personal use dip net fishery.</w:t>
        </w:r>
        <w:r w:rsidR="00F22370">
          <w:rPr>
            <w:noProof/>
            <w:webHidden/>
          </w:rPr>
          <w:tab/>
        </w:r>
        <w:r w:rsidR="00F22370">
          <w:rPr>
            <w:noProof/>
            <w:webHidden/>
          </w:rPr>
          <w:fldChar w:fldCharType="begin"/>
        </w:r>
        <w:r w:rsidR="00F22370">
          <w:rPr>
            <w:noProof/>
            <w:webHidden/>
          </w:rPr>
          <w:instrText xml:space="preserve"> PAGEREF _Toc453841234 \h </w:instrText>
        </w:r>
        <w:r w:rsidR="00F22370">
          <w:rPr>
            <w:noProof/>
            <w:webHidden/>
          </w:rPr>
        </w:r>
        <w:r w:rsidR="00F22370">
          <w:rPr>
            <w:noProof/>
            <w:webHidden/>
          </w:rPr>
          <w:fldChar w:fldCharType="separate"/>
        </w:r>
        <w:r w:rsidR="003527D9">
          <w:rPr>
            <w:noProof/>
            <w:webHidden/>
          </w:rPr>
          <w:t>26</w:t>
        </w:r>
        <w:r w:rsidR="00F22370">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35" w:history="1">
        <w:r w:rsidR="00F22370">
          <w:rPr>
            <w:rStyle w:val="Hyperlink"/>
            <w:noProof/>
          </w:rPr>
          <w:tab/>
        </w:r>
        <w:r w:rsidR="00F22370" w:rsidRPr="00B42CA5">
          <w:rPr>
            <w:rStyle w:val="Hyperlink"/>
            <w:noProof/>
          </w:rPr>
          <w:t xml:space="preserve"> B6</w:t>
        </w:r>
        <w:r w:rsidR="00F22370">
          <w:rPr>
            <w:rStyle w:val="Hyperlink"/>
            <w:noProof/>
          </w:rPr>
          <w:tab/>
        </w:r>
        <w:r w:rsidR="00F22370" w:rsidRPr="00B42CA5">
          <w:rPr>
            <w:rStyle w:val="Hyperlink"/>
            <w:noProof/>
          </w:rPr>
          <w:t>Harvests, standard errors, and relative precisions where fishery is unknown.</w:t>
        </w:r>
        <w:r w:rsidR="00F22370">
          <w:rPr>
            <w:noProof/>
            <w:webHidden/>
          </w:rPr>
          <w:tab/>
        </w:r>
        <w:r w:rsidR="00F22370">
          <w:rPr>
            <w:noProof/>
            <w:webHidden/>
          </w:rPr>
          <w:fldChar w:fldCharType="begin"/>
        </w:r>
        <w:r w:rsidR="00F22370">
          <w:rPr>
            <w:noProof/>
            <w:webHidden/>
          </w:rPr>
          <w:instrText xml:space="preserve"> PAGEREF _Toc453841235 \h </w:instrText>
        </w:r>
        <w:r w:rsidR="00F22370">
          <w:rPr>
            <w:noProof/>
            <w:webHidden/>
          </w:rPr>
        </w:r>
        <w:r w:rsidR="00F22370">
          <w:rPr>
            <w:noProof/>
            <w:webHidden/>
          </w:rPr>
          <w:fldChar w:fldCharType="separate"/>
        </w:r>
        <w:r w:rsidR="003527D9">
          <w:rPr>
            <w:noProof/>
            <w:webHidden/>
          </w:rPr>
          <w:t>27</w:t>
        </w:r>
        <w:r w:rsidR="00F22370">
          <w:rPr>
            <w:noProof/>
            <w:webHidden/>
          </w:rPr>
          <w:fldChar w:fldCharType="end"/>
        </w:r>
      </w:hyperlink>
    </w:p>
    <w:p w:rsidR="00F22370" w:rsidRDefault="00F22370">
      <w:pPr>
        <w:pStyle w:val="TableofFigures"/>
        <w:rPr>
          <w:rFonts w:asciiTheme="minorHAnsi" w:eastAsiaTheme="minorEastAsia" w:hAnsiTheme="minorHAnsi" w:cstheme="minorBidi"/>
          <w:noProof/>
          <w:sz w:val="22"/>
          <w:szCs w:val="22"/>
        </w:rPr>
      </w:pPr>
      <w:r>
        <w:fldChar w:fldCharType="end"/>
      </w:r>
      <w:r>
        <w:fldChar w:fldCharType="begin"/>
      </w:r>
      <w:r>
        <w:instrText xml:space="preserve"> TOC \h \z \c "Appendix C" </w:instrText>
      </w:r>
      <w:r>
        <w:fldChar w:fldCharType="separate"/>
      </w:r>
      <w:hyperlink w:anchor="_Toc453841218" w:history="1">
        <w:r>
          <w:rPr>
            <w:rStyle w:val="Hyperlink"/>
            <w:noProof/>
          </w:rPr>
          <w:tab/>
        </w:r>
        <w:r w:rsidRPr="00A6100B">
          <w:rPr>
            <w:rStyle w:val="Hyperlink"/>
            <w:noProof/>
          </w:rPr>
          <w:t xml:space="preserve"> C1</w:t>
        </w:r>
        <w:r>
          <w:rPr>
            <w:rStyle w:val="Hyperlink"/>
            <w:noProof/>
          </w:rPr>
          <w:tab/>
        </w:r>
        <w:r w:rsidRPr="00A6100B">
          <w:rPr>
            <w:rStyle w:val="Hyperlink"/>
            <w:noProof/>
          </w:rPr>
          <w:t>Example of a personal use permit.</w:t>
        </w:r>
        <w:r>
          <w:rPr>
            <w:noProof/>
            <w:webHidden/>
          </w:rPr>
          <w:tab/>
        </w:r>
        <w:r>
          <w:rPr>
            <w:noProof/>
            <w:webHidden/>
          </w:rPr>
          <w:fldChar w:fldCharType="begin"/>
        </w:r>
        <w:r>
          <w:rPr>
            <w:noProof/>
            <w:webHidden/>
          </w:rPr>
          <w:instrText xml:space="preserve"> PAGEREF _Toc453841218 \h </w:instrText>
        </w:r>
        <w:r>
          <w:rPr>
            <w:noProof/>
            <w:webHidden/>
          </w:rPr>
        </w:r>
        <w:r>
          <w:rPr>
            <w:noProof/>
            <w:webHidden/>
          </w:rPr>
          <w:fldChar w:fldCharType="separate"/>
        </w:r>
        <w:r w:rsidR="003527D9">
          <w:rPr>
            <w:noProof/>
            <w:webHidden/>
          </w:rPr>
          <w:t>30</w:t>
        </w:r>
        <w:r>
          <w:rPr>
            <w:noProof/>
            <w:webHidden/>
          </w:rPr>
          <w:fldChar w:fldCharType="end"/>
        </w:r>
      </w:hyperlink>
    </w:p>
    <w:p w:rsidR="00F22370" w:rsidRDefault="00BF3998">
      <w:pPr>
        <w:pStyle w:val="TableofFigures"/>
        <w:rPr>
          <w:rFonts w:asciiTheme="minorHAnsi" w:eastAsiaTheme="minorEastAsia" w:hAnsiTheme="minorHAnsi" w:cstheme="minorBidi"/>
          <w:noProof/>
          <w:sz w:val="22"/>
          <w:szCs w:val="22"/>
        </w:rPr>
      </w:pPr>
      <w:hyperlink w:anchor="_Toc453841219" w:history="1">
        <w:r w:rsidR="00F22370">
          <w:rPr>
            <w:rStyle w:val="Hyperlink"/>
            <w:noProof/>
          </w:rPr>
          <w:tab/>
        </w:r>
        <w:r w:rsidR="00F22370" w:rsidRPr="00A6100B">
          <w:rPr>
            <w:rStyle w:val="Hyperlink"/>
            <w:noProof/>
          </w:rPr>
          <w:t xml:space="preserve"> C2</w:t>
        </w:r>
        <w:r w:rsidR="00F22370">
          <w:rPr>
            <w:rStyle w:val="Hyperlink"/>
            <w:noProof/>
          </w:rPr>
          <w:tab/>
        </w:r>
        <w:r w:rsidR="00F22370" w:rsidRPr="00A6100B">
          <w:rPr>
            <w:rStyle w:val="Hyperlink"/>
            <w:noProof/>
          </w:rPr>
          <w:t>Example of reminder letter mailed to nonrespondents.</w:t>
        </w:r>
        <w:r w:rsidR="00F22370">
          <w:rPr>
            <w:noProof/>
            <w:webHidden/>
          </w:rPr>
          <w:tab/>
        </w:r>
        <w:r w:rsidR="00F22370">
          <w:rPr>
            <w:noProof/>
            <w:webHidden/>
          </w:rPr>
          <w:fldChar w:fldCharType="begin"/>
        </w:r>
        <w:r w:rsidR="00F22370">
          <w:rPr>
            <w:noProof/>
            <w:webHidden/>
          </w:rPr>
          <w:instrText xml:space="preserve"> PAGEREF _Toc453841219 \h </w:instrText>
        </w:r>
        <w:r w:rsidR="00F22370">
          <w:rPr>
            <w:noProof/>
            <w:webHidden/>
          </w:rPr>
        </w:r>
        <w:r w:rsidR="00F22370">
          <w:rPr>
            <w:noProof/>
            <w:webHidden/>
          </w:rPr>
          <w:fldChar w:fldCharType="separate"/>
        </w:r>
        <w:r w:rsidR="003527D9">
          <w:rPr>
            <w:noProof/>
            <w:webHidden/>
          </w:rPr>
          <w:t>32</w:t>
        </w:r>
        <w:r w:rsidR="00F22370">
          <w:rPr>
            <w:noProof/>
            <w:webHidden/>
          </w:rPr>
          <w:fldChar w:fldCharType="end"/>
        </w:r>
      </w:hyperlink>
    </w:p>
    <w:p w:rsidR="00F22370" w:rsidRDefault="00F22370">
      <w:pPr>
        <w:pStyle w:val="TableofFigures"/>
        <w:rPr>
          <w:rFonts w:asciiTheme="minorHAnsi" w:eastAsiaTheme="minorEastAsia" w:hAnsiTheme="minorHAnsi" w:cstheme="minorBidi"/>
          <w:noProof/>
          <w:sz w:val="22"/>
          <w:szCs w:val="22"/>
        </w:rPr>
      </w:pPr>
      <w:r>
        <w:fldChar w:fldCharType="end"/>
      </w:r>
      <w:r w:rsidR="00A47730">
        <w:fldChar w:fldCharType="begin"/>
      </w:r>
      <w:r w:rsidR="00A47730">
        <w:instrText xml:space="preserve"> TOC \h \z \c "Appendix D" </w:instrText>
      </w:r>
      <w:r w:rsidR="00A47730">
        <w:fldChar w:fldCharType="separate"/>
      </w:r>
      <w:hyperlink w:anchor="_Toc453841207" w:history="1">
        <w:r>
          <w:rPr>
            <w:rStyle w:val="Hyperlink"/>
            <w:noProof/>
          </w:rPr>
          <w:tab/>
        </w:r>
        <w:r w:rsidRPr="008936DB">
          <w:rPr>
            <w:rStyle w:val="Hyperlink"/>
            <w:noProof/>
          </w:rPr>
          <w:t xml:space="preserve"> D1</w:t>
        </w:r>
        <w:r>
          <w:rPr>
            <w:rStyle w:val="Hyperlink"/>
            <w:noProof/>
          </w:rPr>
          <w:tab/>
        </w:r>
        <w:r w:rsidRPr="008936DB">
          <w:rPr>
            <w:rStyle w:val="Hyperlink"/>
            <w:noProof/>
          </w:rPr>
          <w:t>File structure for personal use salmon databases.</w:t>
        </w:r>
        <w:r>
          <w:rPr>
            <w:noProof/>
            <w:webHidden/>
          </w:rPr>
          <w:tab/>
        </w:r>
        <w:r>
          <w:rPr>
            <w:noProof/>
            <w:webHidden/>
          </w:rPr>
          <w:fldChar w:fldCharType="begin"/>
        </w:r>
        <w:r>
          <w:rPr>
            <w:noProof/>
            <w:webHidden/>
          </w:rPr>
          <w:instrText xml:space="preserve"> PAGEREF _Toc453841207 \h </w:instrText>
        </w:r>
        <w:r>
          <w:rPr>
            <w:noProof/>
            <w:webHidden/>
          </w:rPr>
        </w:r>
        <w:r>
          <w:rPr>
            <w:noProof/>
            <w:webHidden/>
          </w:rPr>
          <w:fldChar w:fldCharType="separate"/>
        </w:r>
        <w:r w:rsidR="003527D9">
          <w:rPr>
            <w:noProof/>
            <w:webHidden/>
          </w:rPr>
          <w:t>36</w:t>
        </w:r>
        <w:r>
          <w:rPr>
            <w:noProof/>
            <w:webHidden/>
          </w:rPr>
          <w:fldChar w:fldCharType="end"/>
        </w:r>
      </w:hyperlink>
    </w:p>
    <w:p w:rsidR="00A47730" w:rsidRPr="00A47730" w:rsidRDefault="00A47730" w:rsidP="00A47730">
      <w:r>
        <w:fldChar w:fldCharType="end"/>
      </w:r>
    </w:p>
    <w:p w:rsidR="00A47730" w:rsidRDefault="00A47730" w:rsidP="00A47730">
      <w:pPr>
        <w:pStyle w:val="TableofFigures"/>
      </w:pPr>
    </w:p>
    <w:p w:rsidR="005778BF" w:rsidRDefault="005778BF" w:rsidP="002D3ED1">
      <w:pPr>
        <w:sectPr w:rsidR="005778BF" w:rsidSect="00431793">
          <w:pgSz w:w="12240" w:h="15840" w:code="1"/>
          <w:pgMar w:top="1440" w:right="1440" w:bottom="1440" w:left="1440" w:header="720" w:footer="547" w:gutter="0"/>
          <w:pgNumType w:fmt="lowerRoman"/>
          <w:cols w:space="432"/>
          <w:formProt w:val="0"/>
        </w:sectPr>
      </w:pPr>
    </w:p>
    <w:p w:rsidR="002D3ED1" w:rsidRPr="002D3ED1" w:rsidRDefault="002D3ED1" w:rsidP="002D3ED1"/>
    <w:p w:rsidR="002D3ED1" w:rsidRPr="002D3ED1" w:rsidRDefault="002D3ED1" w:rsidP="002D3ED1">
      <w:pPr>
        <w:sectPr w:rsidR="002D3ED1" w:rsidRPr="002D3ED1" w:rsidSect="00431793">
          <w:pgSz w:w="12240" w:h="15840" w:code="1"/>
          <w:pgMar w:top="1440" w:right="1440" w:bottom="1440" w:left="1440" w:header="720" w:footer="547" w:gutter="0"/>
          <w:pgNumType w:fmt="lowerRoman"/>
          <w:cols w:space="432"/>
          <w:formProt w:val="0"/>
        </w:sectPr>
      </w:pPr>
    </w:p>
    <w:p w:rsidR="00D77EE4" w:rsidRDefault="00D77EE4" w:rsidP="00D77EE4">
      <w:pPr>
        <w:pStyle w:val="Heading1"/>
      </w:pPr>
      <w:bookmarkStart w:id="9" w:name="_Toc453841374"/>
      <w:bookmarkStart w:id="10" w:name="_Toc350926910"/>
      <w:bookmarkStart w:id="11" w:name="_Toc421267978"/>
      <w:bookmarkStart w:id="12" w:name="_Toc391971643"/>
      <w:bookmarkStart w:id="13" w:name="_Toc112825414"/>
      <w:bookmarkStart w:id="14" w:name="_Toc191972052"/>
      <w:r>
        <w:t>A</w:t>
      </w:r>
      <w:r w:rsidR="00AD19B4">
        <w:t>bstract</w:t>
      </w:r>
      <w:bookmarkEnd w:id="9"/>
    </w:p>
    <w:p w:rsidR="002F1C77" w:rsidRDefault="002F1C77" w:rsidP="002F1C77">
      <w:pPr>
        <w:pStyle w:val="Abstract"/>
      </w:pPr>
      <w:r w:rsidRPr="002F1C77">
        <w:t xml:space="preserve">The goals of this study are to estimate the participation and harvest of 4 personal use salmon fisheries that occur in Upper Cook Inlet. </w:t>
      </w:r>
      <w:r>
        <w:t>Harvests of sockeye and Chinook salmon will be estimated from the Kasilof gillnet fishery</w:t>
      </w:r>
      <w:r w:rsidR="007C7660">
        <w:t>;</w:t>
      </w:r>
      <w:r>
        <w:t xml:space="preserve"> harvests of sockeye</w:t>
      </w:r>
      <w:r w:rsidR="007C7660">
        <w:t>,</w:t>
      </w:r>
      <w:r>
        <w:t xml:space="preserve"> </w:t>
      </w:r>
      <w:r w:rsidR="007C7660">
        <w:t xml:space="preserve">coho, and pink </w:t>
      </w:r>
      <w:r>
        <w:t xml:space="preserve">salmon will be </w:t>
      </w:r>
      <w:r w:rsidR="007C7660">
        <w:t xml:space="preserve">estimated from the Kasilof dipnet fishery; harvests of sockeye, Chinook, coho, and pink salmon will be estimated from the </w:t>
      </w:r>
      <w:r w:rsidRPr="002F1C77">
        <w:t>Kenai dipnet</w:t>
      </w:r>
      <w:r w:rsidR="007C7660">
        <w:t xml:space="preserve"> fishery;</w:t>
      </w:r>
      <w:r w:rsidRPr="002F1C77">
        <w:t xml:space="preserve"> and </w:t>
      </w:r>
      <w:r w:rsidR="007C7660">
        <w:t xml:space="preserve">harvest of sockeye salmon will be estimated from the </w:t>
      </w:r>
      <w:r w:rsidRPr="002F1C77">
        <w:t>Fish Creek dipnet fisher</w:t>
      </w:r>
      <w:r w:rsidR="007C7660">
        <w:t>y</w:t>
      </w:r>
      <w:r w:rsidRPr="002F1C77">
        <w:t>.</w:t>
      </w:r>
      <w:r w:rsidR="007C7660">
        <w:t xml:space="preserve"> Incidental harvest of flounder will also be estimated for all for fisheries.</w:t>
      </w:r>
      <w:r>
        <w:t xml:space="preserve"> </w:t>
      </w:r>
    </w:p>
    <w:p w:rsidR="008509E2" w:rsidRDefault="00C97B3D" w:rsidP="00832964">
      <w:pPr>
        <w:pStyle w:val="Keywords"/>
      </w:pPr>
      <w:r>
        <w:t>Key words:</w:t>
      </w:r>
      <w:r>
        <w:tab/>
      </w:r>
      <w:bookmarkEnd w:id="10"/>
      <w:bookmarkEnd w:id="11"/>
      <w:r w:rsidR="0066702B">
        <w:t xml:space="preserve">personal use, Upper Cook Inlet, Kasilof River, Kenai River, Fish Creek, harvest, salmon, </w:t>
      </w:r>
      <w:r w:rsidR="0066702B">
        <w:rPr>
          <w:i/>
        </w:rPr>
        <w:t>Oncorhynchus spp.</w:t>
      </w:r>
    </w:p>
    <w:p w:rsidR="00CA3536" w:rsidRPr="00CA3536" w:rsidRDefault="00CA3536" w:rsidP="00CA3536"/>
    <w:p w:rsidR="00AD19B4" w:rsidRDefault="00AD19B4" w:rsidP="00DE7114">
      <w:pPr>
        <w:pStyle w:val="Heading1"/>
      </w:pPr>
      <w:bookmarkStart w:id="15" w:name="_Toc453841375"/>
      <w:r w:rsidRPr="00DE7114">
        <w:t>INTRODUCTION</w:t>
      </w:r>
      <w:bookmarkEnd w:id="15"/>
    </w:p>
    <w:p w:rsidR="004E6314" w:rsidRDefault="004E6314" w:rsidP="004E6314">
      <w:bookmarkStart w:id="16" w:name="_Toc323470321"/>
      <w:bookmarkStart w:id="17" w:name="_Toc326932123"/>
      <w:bookmarkStart w:id="18" w:name="_Toc326932327"/>
      <w:bookmarkStart w:id="19" w:name="_Toc380990844"/>
      <w:bookmarkStart w:id="20" w:name="_Toc444779476"/>
      <w:r>
        <w:t xml:space="preserve">Prior to the </w:t>
      </w:r>
      <w:r w:rsidR="00EB49CA">
        <w:t>State of Alaska’s</w:t>
      </w:r>
      <w:r>
        <w:t xml:space="preserve"> subsistence priority law in 1978, individuals could meet their needs for fish under the subsistence fishing regulations in Cook Inlet. Court actions changed the definition of subsistence in 1978 and precluded some from participating in customary and traditional subsistence fisheries. The </w:t>
      </w:r>
      <w:r w:rsidR="00EB49CA">
        <w:t xml:space="preserve">Alaska </w:t>
      </w:r>
      <w:r>
        <w:t>Board of Fisheries (BOF) countered these court changes by creating a new fishery class called “personal use” in areas that have a surplus of salmon beyond escapement, subsistence, commercial</w:t>
      </w:r>
      <w:r w:rsidR="00EB49CA">
        <w:t>,</w:t>
      </w:r>
      <w:r>
        <w:t xml:space="preserve"> and sport needs. The intent of personal use fishing regulations are to permit the taking of fish when that take does not jeopardize the sustained yield of the resource and does not negatively impact an existing resource use or is in broad public interest (Alaska Administrate Code </w:t>
      </w:r>
      <w:r w:rsidR="00EB49CA">
        <w:t>[</w:t>
      </w:r>
      <w:r>
        <w:t>5 AAC 77.001</w:t>
      </w:r>
      <w:r w:rsidR="00EB49CA">
        <w:t>]</w:t>
      </w:r>
      <w:r>
        <w:t xml:space="preserve">). </w:t>
      </w:r>
    </w:p>
    <w:p w:rsidR="004E6314" w:rsidRDefault="004E6314" w:rsidP="004E6314">
      <w:r>
        <w:t xml:space="preserve">With the establishment of personal use fisheries, management plans and regulations governing harvest opportunities were implemented to ensure salmon harvests are sustainable. Harvest monitoring is essential for sustained yield salmon management.     </w:t>
      </w:r>
    </w:p>
    <w:p w:rsidR="004E6314" w:rsidRDefault="004E6314" w:rsidP="004E6314">
      <w:r>
        <w:t xml:space="preserve">This operational plan focuses on </w:t>
      </w:r>
      <w:r w:rsidR="00EB49CA">
        <w:t>4</w:t>
      </w:r>
      <w:r>
        <w:t xml:space="preserve"> of the personal use salmon fisheries that occur in Upper Cook Inlet (UCI) above Anchor Point</w:t>
      </w:r>
      <w:r w:rsidR="00EB49CA">
        <w:t>:</w:t>
      </w:r>
      <w:r>
        <w:t xml:space="preserve"> </w:t>
      </w:r>
    </w:p>
    <w:p w:rsidR="004E6314" w:rsidRDefault="004E6314" w:rsidP="00334F49">
      <w:pPr>
        <w:numPr>
          <w:ilvl w:val="0"/>
          <w:numId w:val="2"/>
        </w:numPr>
        <w:suppressAutoHyphens/>
      </w:pPr>
      <w:r>
        <w:t>gillnetting at the mouth of the Kasilof River from June 15 through  June 24,</w:t>
      </w:r>
    </w:p>
    <w:p w:rsidR="004E6314" w:rsidRDefault="004E6314" w:rsidP="00334F49">
      <w:pPr>
        <w:numPr>
          <w:ilvl w:val="0"/>
          <w:numId w:val="2"/>
        </w:numPr>
        <w:suppressAutoHyphens/>
      </w:pPr>
      <w:r>
        <w:t>dipnetting at the mouth of the Kasilof River from June 25 through August 7,</w:t>
      </w:r>
    </w:p>
    <w:p w:rsidR="004E6314" w:rsidRDefault="004E6314" w:rsidP="00334F49">
      <w:pPr>
        <w:numPr>
          <w:ilvl w:val="0"/>
          <w:numId w:val="2"/>
        </w:numPr>
        <w:suppressAutoHyphens/>
      </w:pPr>
      <w:r>
        <w:t>dipnetting at the mouth of the Kenai River from July 10 through  July 31, and</w:t>
      </w:r>
    </w:p>
    <w:p w:rsidR="004E6314" w:rsidRDefault="004E6314" w:rsidP="00334F49">
      <w:pPr>
        <w:numPr>
          <w:ilvl w:val="0"/>
          <w:numId w:val="2"/>
        </w:numPr>
        <w:suppressAutoHyphens/>
      </w:pPr>
      <w:r>
        <w:t>dipnetting at the mouth of Fish Creek opened by emergency order only.</w:t>
      </w:r>
    </w:p>
    <w:p w:rsidR="004B30E5" w:rsidRDefault="004E6314" w:rsidP="004E6314">
      <w:r>
        <w:t xml:space="preserve">A single permit authorizes an Alaskan household to participate in all </w:t>
      </w:r>
      <w:r w:rsidR="009C17CD">
        <w:t xml:space="preserve">4 </w:t>
      </w:r>
      <w:r>
        <w:t xml:space="preserve">fisheries. This permitting process identifies an Alaskan household and assigns a uniquely numbered harvest record to each permit. Permit regulations require returning harvest data to the </w:t>
      </w:r>
      <w:r w:rsidR="009C17CD">
        <w:t xml:space="preserve">Alaska </w:t>
      </w:r>
      <w:r>
        <w:t xml:space="preserve">Department </w:t>
      </w:r>
      <w:r w:rsidR="009C17CD">
        <w:t xml:space="preserve">of Fish and Game (ADF&amp;G) </w:t>
      </w:r>
      <w:r>
        <w:t xml:space="preserve">by August 15th. A permit holder may obtain their annual limit of 25 salmon per head of household and 10 additional salmon per listed dependent. Each household permit is allowed the incidental take of </w:t>
      </w:r>
      <w:r w:rsidRPr="00CA4B01">
        <w:t xml:space="preserve">10 flounders. </w:t>
      </w:r>
      <w:r w:rsidR="00E41A70">
        <w:t xml:space="preserve">UCI personal use regulations are given in Appendix A1. </w:t>
      </w:r>
      <w:r w:rsidRPr="00CA4B01">
        <w:t xml:space="preserve">Since 1996, both </w:t>
      </w:r>
      <w:r w:rsidR="009C17CD">
        <w:t xml:space="preserve">the number of </w:t>
      </w:r>
      <w:r w:rsidRPr="00CA4B01">
        <w:t xml:space="preserve">permits issued and </w:t>
      </w:r>
      <w:r w:rsidR="009C17CD">
        <w:t xml:space="preserve">the amount of </w:t>
      </w:r>
      <w:r w:rsidRPr="00CA4B01">
        <w:t>salmon harvest</w:t>
      </w:r>
      <w:r w:rsidR="00032F37">
        <w:t>ed</w:t>
      </w:r>
      <w:r w:rsidRPr="00CA4B01">
        <w:t xml:space="preserve"> in the personal use fisheries in Upper Cook Inlet have increased to </w:t>
      </w:r>
      <w:r w:rsidRPr="00294F8A">
        <w:t xml:space="preserve">approximately </w:t>
      </w:r>
      <w:r>
        <w:t>36,000</w:t>
      </w:r>
      <w:r w:rsidRPr="00CA4B01">
        <w:t xml:space="preserve"> </w:t>
      </w:r>
      <w:r w:rsidRPr="000E55CD">
        <w:t>permits (Table 1</w:t>
      </w:r>
      <w:r w:rsidR="003F5DF3">
        <w:t>,</w:t>
      </w:r>
      <w:r w:rsidRPr="000E55CD">
        <w:t xml:space="preserve"> Figure 1), and overall harvests across all fisheries have peaked at 645,000 salmon (</w:t>
      </w:r>
      <w:r w:rsidR="004B30E5">
        <w:t>Appendi</w:t>
      </w:r>
      <w:r w:rsidR="00074A2F">
        <w:t>ces</w:t>
      </w:r>
      <w:r w:rsidR="004B30E5">
        <w:t xml:space="preserve"> </w:t>
      </w:r>
      <w:r w:rsidR="00E41A70">
        <w:t>B</w:t>
      </w:r>
      <w:r w:rsidR="004B30E5">
        <w:t>1</w:t>
      </w:r>
      <w:r w:rsidR="00074A2F">
        <w:t>–</w:t>
      </w:r>
      <w:r w:rsidR="00E41A70">
        <w:t>B</w:t>
      </w:r>
      <w:r w:rsidR="00074A2F">
        <w:t>6</w:t>
      </w:r>
      <w:r w:rsidRPr="000E55CD">
        <w:t xml:space="preserve">).  </w:t>
      </w:r>
    </w:p>
    <w:p w:rsidR="004B30E5" w:rsidRDefault="004B30E5" w:rsidP="004E6314">
      <w:pPr>
        <w:sectPr w:rsidR="004B30E5" w:rsidSect="007C361E">
          <w:headerReference w:type="default" r:id="rId24"/>
          <w:footerReference w:type="default" r:id="rId25"/>
          <w:pgSz w:w="12240" w:h="15840" w:code="1"/>
          <w:pgMar w:top="1440" w:right="1440" w:bottom="1440" w:left="1440" w:header="720" w:footer="720" w:gutter="0"/>
          <w:pgNumType w:start="1"/>
          <w:cols w:space="720"/>
          <w:docGrid w:linePitch="326"/>
        </w:sectPr>
      </w:pPr>
    </w:p>
    <w:p w:rsidR="004E6314" w:rsidRDefault="004B30E5" w:rsidP="004B30E5">
      <w:pPr>
        <w:pStyle w:val="Caption"/>
      </w:pPr>
      <w:bookmarkStart w:id="21" w:name="_Toc453841302"/>
      <w:r>
        <w:t xml:space="preserve">Table </w:t>
      </w:r>
      <w:fldSimple w:instr=" SEQ Table \* ARABIC ">
        <w:r w:rsidR="0019078D">
          <w:rPr>
            <w:noProof/>
          </w:rPr>
          <w:t>1</w:t>
        </w:r>
      </w:fldSimple>
      <w:r>
        <w:t>.–Number of permits issued and response rates by mailing.</w:t>
      </w:r>
      <w:bookmarkEnd w:id="21"/>
    </w:p>
    <w:tbl>
      <w:tblPr>
        <w:tblW w:w="5000" w:type="pct"/>
        <w:tblLook w:val="04A0" w:firstRow="1" w:lastRow="0" w:firstColumn="1" w:lastColumn="0" w:noHBand="0" w:noVBand="1"/>
      </w:tblPr>
      <w:tblGrid>
        <w:gridCol w:w="1335"/>
        <w:gridCol w:w="1114"/>
        <w:gridCol w:w="589"/>
        <w:gridCol w:w="363"/>
        <w:gridCol w:w="1115"/>
        <w:gridCol w:w="551"/>
        <w:gridCol w:w="364"/>
        <w:gridCol w:w="1115"/>
        <w:gridCol w:w="551"/>
        <w:gridCol w:w="364"/>
        <w:gridCol w:w="1115"/>
        <w:gridCol w:w="551"/>
        <w:gridCol w:w="364"/>
        <w:gridCol w:w="1115"/>
        <w:gridCol w:w="551"/>
        <w:gridCol w:w="364"/>
        <w:gridCol w:w="1115"/>
        <w:gridCol w:w="540"/>
      </w:tblGrid>
      <w:tr w:rsidR="004B30E5" w:rsidRPr="004B30E5" w:rsidTr="004B30E5">
        <w:trPr>
          <w:trHeight w:val="300"/>
        </w:trPr>
        <w:tc>
          <w:tcPr>
            <w:tcW w:w="507" w:type="pct"/>
            <w:tcBorders>
              <w:top w:val="single" w:sz="4" w:space="0" w:color="auto"/>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 </w:t>
            </w:r>
          </w:p>
        </w:tc>
        <w:tc>
          <w:tcPr>
            <w:tcW w:w="647" w:type="pct"/>
            <w:gridSpan w:val="2"/>
            <w:vMerge w:val="restart"/>
            <w:tcBorders>
              <w:top w:val="single" w:sz="4" w:space="0" w:color="auto"/>
              <w:left w:val="nil"/>
              <w:bottom w:val="single" w:sz="4" w:space="0" w:color="000000"/>
              <w:right w:val="nil"/>
            </w:tcBorders>
            <w:shd w:val="clear" w:color="auto" w:fill="auto"/>
            <w:vAlign w:val="bottom"/>
            <w:hideMark/>
          </w:tcPr>
          <w:p w:rsidR="004B30E5" w:rsidRPr="004B30E5" w:rsidRDefault="004B30E5" w:rsidP="004B30E5">
            <w:pPr>
              <w:spacing w:after="0"/>
              <w:jc w:val="center"/>
              <w:rPr>
                <w:color w:val="000000"/>
                <w:sz w:val="20"/>
                <w:szCs w:val="20"/>
              </w:rPr>
            </w:pPr>
            <w:r w:rsidRPr="004B30E5">
              <w:rPr>
                <w:color w:val="000000"/>
                <w:sz w:val="20"/>
                <w:szCs w:val="20"/>
              </w:rPr>
              <w:t>Permits issued</w:t>
            </w:r>
          </w:p>
        </w:tc>
        <w:tc>
          <w:tcPr>
            <w:tcW w:w="138" w:type="pct"/>
            <w:tcBorders>
              <w:top w:val="single" w:sz="4" w:space="0" w:color="auto"/>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2939" w:type="pct"/>
            <w:gridSpan w:val="11"/>
            <w:tcBorders>
              <w:top w:val="single" w:sz="4" w:space="0" w:color="auto"/>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Permits returned</w:t>
            </w:r>
          </w:p>
        </w:tc>
        <w:tc>
          <w:tcPr>
            <w:tcW w:w="138" w:type="pct"/>
            <w:tcBorders>
              <w:top w:val="single" w:sz="4" w:space="0" w:color="auto"/>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632" w:type="pct"/>
            <w:gridSpan w:val="2"/>
            <w:vMerge w:val="restart"/>
            <w:tcBorders>
              <w:top w:val="single" w:sz="4" w:space="0" w:color="auto"/>
              <w:left w:val="nil"/>
              <w:bottom w:val="single" w:sz="4" w:space="0" w:color="000000"/>
              <w:right w:val="nil"/>
            </w:tcBorders>
            <w:shd w:val="clear" w:color="auto" w:fill="auto"/>
            <w:vAlign w:val="bottom"/>
            <w:hideMark/>
          </w:tcPr>
          <w:p w:rsidR="004B30E5" w:rsidRPr="004B30E5" w:rsidRDefault="004B30E5" w:rsidP="004B30E5">
            <w:pPr>
              <w:spacing w:after="0"/>
              <w:jc w:val="center"/>
              <w:rPr>
                <w:color w:val="000000"/>
                <w:sz w:val="20"/>
                <w:szCs w:val="20"/>
              </w:rPr>
            </w:pPr>
            <w:r w:rsidRPr="004B30E5">
              <w:rPr>
                <w:color w:val="000000"/>
                <w:sz w:val="20"/>
                <w:szCs w:val="20"/>
              </w:rPr>
              <w:t>Permits not returned</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p>
        </w:tc>
        <w:tc>
          <w:tcPr>
            <w:tcW w:w="647" w:type="pct"/>
            <w:gridSpan w:val="2"/>
            <w:vMerge/>
            <w:tcBorders>
              <w:top w:val="nil"/>
              <w:left w:val="nil"/>
              <w:bottom w:val="nil"/>
              <w:right w:val="nil"/>
            </w:tcBorders>
            <w:vAlign w:val="center"/>
            <w:hideMark/>
          </w:tcPr>
          <w:p w:rsidR="004B30E5" w:rsidRPr="004B30E5" w:rsidRDefault="004B30E5" w:rsidP="004B30E5">
            <w:pPr>
              <w:spacing w:after="0"/>
              <w:jc w:val="left"/>
              <w:rPr>
                <w:color w:val="000000"/>
                <w:sz w:val="20"/>
                <w:szCs w:val="20"/>
              </w:rPr>
            </w:pP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632" w:type="pct"/>
            <w:gridSpan w:val="2"/>
            <w:tcBorders>
              <w:top w:val="single" w:sz="4" w:space="0" w:color="auto"/>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Voluntary</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632" w:type="pct"/>
            <w:gridSpan w:val="2"/>
            <w:tcBorders>
              <w:top w:val="single" w:sz="4" w:space="0" w:color="auto"/>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Mailing 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632" w:type="pct"/>
            <w:gridSpan w:val="2"/>
            <w:tcBorders>
              <w:top w:val="single" w:sz="4" w:space="0" w:color="auto"/>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Mailing 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632" w:type="pct"/>
            <w:gridSpan w:val="2"/>
            <w:tcBorders>
              <w:top w:val="single" w:sz="4" w:space="0" w:color="auto"/>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Total</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632" w:type="pct"/>
            <w:gridSpan w:val="2"/>
            <w:vMerge/>
            <w:tcBorders>
              <w:top w:val="nil"/>
              <w:left w:val="nil"/>
              <w:bottom w:val="nil"/>
              <w:right w:val="nil"/>
            </w:tcBorders>
            <w:vAlign w:val="center"/>
            <w:hideMark/>
          </w:tcPr>
          <w:p w:rsidR="004B30E5" w:rsidRPr="004B30E5" w:rsidRDefault="004B30E5" w:rsidP="004B30E5">
            <w:pPr>
              <w:spacing w:after="0"/>
              <w:jc w:val="left"/>
              <w:rPr>
                <w:color w:val="000000"/>
                <w:sz w:val="20"/>
                <w:szCs w:val="20"/>
              </w:rPr>
            </w:pPr>
          </w:p>
        </w:tc>
      </w:tr>
      <w:tr w:rsidR="004B30E5" w:rsidRPr="004B30E5" w:rsidTr="004B30E5">
        <w:trPr>
          <w:trHeight w:val="330"/>
        </w:trPr>
        <w:tc>
          <w:tcPr>
            <w:tcW w:w="507"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Year</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xml:space="preserve">Number </w:t>
            </w:r>
            <w:r w:rsidRPr="004B30E5">
              <w:rPr>
                <w:color w:val="000000"/>
                <w:sz w:val="20"/>
                <w:szCs w:val="20"/>
                <w:vertAlign w:val="superscript"/>
              </w:rPr>
              <w:t>a</w:t>
            </w:r>
          </w:p>
        </w:tc>
        <w:tc>
          <w:tcPr>
            <w:tcW w:w="224"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SE</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xml:space="preserve">Number </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xml:space="preserve">Number </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Number</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Number</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Number</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1996</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14,576</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9,986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2,501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569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13,452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1,124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1997</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14,919</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7,031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4,792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1,148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13,756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1,163</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1998</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15,535</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8,209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3,391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1,590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13,190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2,345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1999</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17,197</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8,960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3,771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1,485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14,216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2,981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2000</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16,107</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8,070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3,962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1,546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13,582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2,525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2001</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16,915</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8,515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3,896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1,987</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14,398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2,517</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2002</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17,568</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8,881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3,247</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2,156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14,284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3,284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2003</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19,110</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9,602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3,587</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2,537</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15,726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3,384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2004</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21,910</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10,653</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2,075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5,020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17,748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3,868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2005</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21,905</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12,760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4,150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2,171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19,081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2,680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2006</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18,563</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11,658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3,632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1,242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16,532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1,996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2007</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23,046</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14,090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4,250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1,972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20,312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2,734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12</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2008</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23,722</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13,743</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58</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4,385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2,131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20,259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3,289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2009</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29,619</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18,426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4,715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1,888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25,029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4,384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15</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2010</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31,590</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17,193</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55</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5,355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2,674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25,222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6,092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2011</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34,515</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20,276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4,825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2,080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27,181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6,789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2012</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34,315</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20,266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4,610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2,172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27,048</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6,616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2013</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35,211</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17,865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51</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5,840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3,050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27,180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8,031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w:t>
            </w:r>
          </w:p>
        </w:tc>
      </w:tr>
      <w:tr w:rsidR="004B30E5" w:rsidRPr="004B30E5" w:rsidTr="004B30E5">
        <w:trPr>
          <w:trHeight w:val="300"/>
        </w:trPr>
        <w:tc>
          <w:tcPr>
            <w:tcW w:w="507"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2014</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35,989</w:t>
            </w:r>
          </w:p>
        </w:tc>
        <w:tc>
          <w:tcPr>
            <w:tcW w:w="224"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21,574</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61</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3,777</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2,518</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27,866</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79</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7,627</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Minimum</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14,576</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7,031</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2,075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10</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569</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13,190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77</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1,124</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w:t>
            </w:r>
          </w:p>
        </w:tc>
      </w:tr>
      <w:tr w:rsidR="004B30E5" w:rsidRPr="004B30E5" w:rsidTr="004B30E5">
        <w:trPr>
          <w:trHeight w:val="300"/>
        </w:trPr>
        <w:tc>
          <w:tcPr>
            <w:tcW w:w="507" w:type="pct"/>
            <w:tcBorders>
              <w:top w:val="nil"/>
              <w:left w:val="nil"/>
              <w:bottom w:val="nil"/>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Average</w:t>
            </w: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23,280</w:t>
            </w:r>
          </w:p>
        </w:tc>
        <w:tc>
          <w:tcPr>
            <w:tcW w:w="224"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13,040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56</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4,040</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2,102</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19,266</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84</w:t>
            </w:r>
          </w:p>
        </w:tc>
        <w:tc>
          <w:tcPr>
            <w:tcW w:w="138" w:type="pct"/>
            <w:tcBorders>
              <w:top w:val="nil"/>
              <w:left w:val="nil"/>
              <w:bottom w:val="nil"/>
              <w:right w:val="nil"/>
            </w:tcBorders>
            <w:shd w:val="clear" w:color="auto" w:fill="auto"/>
            <w:noWrap/>
            <w:vAlign w:val="bottom"/>
            <w:hideMark/>
          </w:tcPr>
          <w:p w:rsidR="004B30E5" w:rsidRPr="004B30E5" w:rsidRDefault="004B30E5" w:rsidP="004B30E5">
            <w:pPr>
              <w:spacing w:after="0"/>
              <w:jc w:val="left"/>
              <w:rPr>
                <w:color w:val="000000"/>
                <w:sz w:val="20"/>
                <w:szCs w:val="20"/>
              </w:rPr>
            </w:pPr>
          </w:p>
        </w:tc>
        <w:tc>
          <w:tcPr>
            <w:tcW w:w="423"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3,865</w:t>
            </w:r>
          </w:p>
        </w:tc>
        <w:tc>
          <w:tcPr>
            <w:tcW w:w="208" w:type="pct"/>
            <w:tcBorders>
              <w:top w:val="nil"/>
              <w:left w:val="nil"/>
              <w:bottom w:val="nil"/>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16</w:t>
            </w:r>
          </w:p>
        </w:tc>
      </w:tr>
      <w:tr w:rsidR="004B30E5" w:rsidRPr="004B30E5" w:rsidTr="004B30E5">
        <w:trPr>
          <w:trHeight w:val="300"/>
        </w:trPr>
        <w:tc>
          <w:tcPr>
            <w:tcW w:w="507"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center"/>
              <w:rPr>
                <w:color w:val="000000"/>
                <w:sz w:val="20"/>
                <w:szCs w:val="20"/>
              </w:rPr>
            </w:pPr>
            <w:r w:rsidRPr="004B30E5">
              <w:rPr>
                <w:color w:val="000000"/>
                <w:sz w:val="20"/>
                <w:szCs w:val="20"/>
              </w:rPr>
              <w:t>Maximum</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35,989</w:t>
            </w:r>
          </w:p>
        </w:tc>
        <w:tc>
          <w:tcPr>
            <w:tcW w:w="224"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21,574</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69</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5,840</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32</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5,020</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27,866</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92</w:t>
            </w:r>
          </w:p>
        </w:tc>
        <w:tc>
          <w:tcPr>
            <w:tcW w:w="13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left"/>
              <w:rPr>
                <w:color w:val="000000"/>
                <w:sz w:val="20"/>
                <w:szCs w:val="20"/>
              </w:rPr>
            </w:pPr>
            <w:r w:rsidRPr="004B30E5">
              <w:rPr>
                <w:color w:val="000000"/>
                <w:sz w:val="20"/>
                <w:szCs w:val="20"/>
              </w:rPr>
              <w:t> </w:t>
            </w:r>
          </w:p>
        </w:tc>
        <w:tc>
          <w:tcPr>
            <w:tcW w:w="423"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8,031</w:t>
            </w:r>
          </w:p>
        </w:tc>
        <w:tc>
          <w:tcPr>
            <w:tcW w:w="208" w:type="pct"/>
            <w:tcBorders>
              <w:top w:val="nil"/>
              <w:left w:val="nil"/>
              <w:bottom w:val="single" w:sz="4" w:space="0" w:color="auto"/>
              <w:right w:val="nil"/>
            </w:tcBorders>
            <w:shd w:val="clear" w:color="auto" w:fill="auto"/>
            <w:noWrap/>
            <w:vAlign w:val="bottom"/>
            <w:hideMark/>
          </w:tcPr>
          <w:p w:rsidR="004B30E5" w:rsidRPr="004B30E5" w:rsidRDefault="004B30E5" w:rsidP="004B30E5">
            <w:pPr>
              <w:spacing w:after="0"/>
              <w:jc w:val="right"/>
              <w:rPr>
                <w:color w:val="000000"/>
                <w:sz w:val="20"/>
                <w:szCs w:val="20"/>
              </w:rPr>
            </w:pPr>
            <w:r w:rsidRPr="004B30E5">
              <w:rPr>
                <w:color w:val="000000"/>
                <w:sz w:val="20"/>
                <w:szCs w:val="20"/>
              </w:rPr>
              <w:t>23</w:t>
            </w:r>
          </w:p>
        </w:tc>
      </w:tr>
    </w:tbl>
    <w:p w:rsidR="004B30E5" w:rsidRPr="004B30E5" w:rsidRDefault="004B30E5" w:rsidP="004B30E5">
      <w:pPr>
        <w:pStyle w:val="Table-Footnote"/>
        <w:rPr>
          <w:sz w:val="18"/>
        </w:rPr>
      </w:pPr>
      <w:r>
        <w:rPr>
          <w:sz w:val="18"/>
          <w:vertAlign w:val="superscript"/>
        </w:rPr>
        <w:t>a</w:t>
      </w:r>
      <w:r>
        <w:rPr>
          <w:sz w:val="18"/>
          <w:vertAlign w:val="superscript"/>
        </w:rPr>
        <w:tab/>
      </w:r>
      <w:r>
        <w:rPr>
          <w:sz w:val="18"/>
        </w:rPr>
        <w:t>Voluntary households are those that voluntarily returned their completed permits without being mailed a reminder letter.</w:t>
      </w:r>
    </w:p>
    <w:p w:rsidR="004B30E5" w:rsidRDefault="004B30E5" w:rsidP="004B30E5">
      <w:pPr>
        <w:sectPr w:rsidR="004B30E5" w:rsidSect="00431793">
          <w:headerReference w:type="default" r:id="rId26"/>
          <w:footerReference w:type="default" r:id="rId27"/>
          <w:pgSz w:w="15840" w:h="12240" w:orient="landscape" w:code="1"/>
          <w:pgMar w:top="1440" w:right="1440" w:bottom="1440" w:left="1440" w:header="720" w:footer="720" w:gutter="0"/>
          <w:cols w:space="720"/>
          <w:docGrid w:linePitch="326"/>
        </w:sectPr>
      </w:pPr>
    </w:p>
    <w:p w:rsidR="004B30E5" w:rsidRDefault="00F423DF" w:rsidP="004B30E5">
      <w:r w:rsidRPr="00F423DF">
        <w:rPr>
          <w:noProof/>
        </w:rPr>
        <w:drawing>
          <wp:inline distT="0" distB="0" distL="0" distR="0" wp14:anchorId="60DE7E26" wp14:editId="529A5E15">
            <wp:extent cx="558165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543300"/>
                    </a:xfrm>
                    <a:prstGeom prst="rect">
                      <a:avLst/>
                    </a:prstGeom>
                    <a:noFill/>
                    <a:ln>
                      <a:noFill/>
                    </a:ln>
                  </pic:spPr>
                </pic:pic>
              </a:graphicData>
            </a:graphic>
          </wp:inline>
        </w:drawing>
      </w:r>
    </w:p>
    <w:p w:rsidR="00F423DF" w:rsidRDefault="00F423DF" w:rsidP="00F423DF">
      <w:pPr>
        <w:pStyle w:val="Caption"/>
      </w:pPr>
      <w:bookmarkStart w:id="22" w:name="_Toc453841295"/>
      <w:r>
        <w:t xml:space="preserve">Figure </w:t>
      </w:r>
      <w:fldSimple w:instr=" SEQ Figure \* ARABIC ">
        <w:r>
          <w:rPr>
            <w:noProof/>
          </w:rPr>
          <w:t>1</w:t>
        </w:r>
      </w:fldSimple>
      <w:r>
        <w:t>.–Number of personal use permits issued in Upper Cook Inlet in 1996–2014.</w:t>
      </w:r>
      <w:bookmarkEnd w:id="22"/>
    </w:p>
    <w:p w:rsidR="004B30E5" w:rsidRDefault="004B30E5" w:rsidP="004B30E5">
      <w:r w:rsidRPr="00CA4B01">
        <w:t>The timing of these personal use fisheries</w:t>
      </w:r>
      <w:r>
        <w:t xml:space="preserve"> capitalizes on sockeye salmon </w:t>
      </w:r>
      <w:r w:rsidR="0066702B">
        <w:t>(</w:t>
      </w:r>
      <w:r w:rsidR="0066702B">
        <w:rPr>
          <w:i/>
        </w:rPr>
        <w:t>Oncorhynchus nerka</w:t>
      </w:r>
      <w:r w:rsidR="0066702B">
        <w:t xml:space="preserve">) </w:t>
      </w:r>
      <w:r>
        <w:t xml:space="preserve">abundance. </w:t>
      </w:r>
      <w:r w:rsidRPr="00121E3A">
        <w:t xml:space="preserve">Often </w:t>
      </w:r>
      <w:r w:rsidR="003F5DF3">
        <w:t xml:space="preserve">the total salmon harvest in the personal use fisheries of Upper Cook Inlet are composed of more than 95% </w:t>
      </w:r>
      <w:r w:rsidRPr="00121E3A">
        <w:t>sockeye salmon(</w:t>
      </w:r>
      <w:r w:rsidR="003F5DF3">
        <w:t xml:space="preserve">Appendix </w:t>
      </w:r>
      <w:r w:rsidR="00E41A70">
        <w:t>B</w:t>
      </w:r>
      <w:r w:rsidR="003F5DF3">
        <w:t>1</w:t>
      </w:r>
      <w:r w:rsidRPr="00121E3A">
        <w:t>).</w:t>
      </w:r>
      <w:r>
        <w:t xml:space="preserve"> With few exceptions, participants are allowed to harvest all species of salmon, but Chinook salmon </w:t>
      </w:r>
      <w:r w:rsidR="0066702B">
        <w:t>(</w:t>
      </w:r>
      <w:r w:rsidR="0066702B">
        <w:rPr>
          <w:i/>
        </w:rPr>
        <w:t>O. tshawytscha</w:t>
      </w:r>
      <w:r w:rsidR="0066702B">
        <w:t xml:space="preserve">) </w:t>
      </w:r>
      <w:r>
        <w:t>must be released in the dip</w:t>
      </w:r>
      <w:r w:rsidR="003F5DF3">
        <w:t xml:space="preserve"> </w:t>
      </w:r>
      <w:r>
        <w:t xml:space="preserve">net fisheries of the Kasilof River and Fish Creek. The harvest of only </w:t>
      </w:r>
      <w:r w:rsidR="003F5DF3">
        <w:t>1</w:t>
      </w:r>
      <w:r>
        <w:t xml:space="preserve"> Chinook salmon per permit is allowed in the Kenai River dip</w:t>
      </w:r>
      <w:r w:rsidR="003F5DF3">
        <w:t xml:space="preserve"> </w:t>
      </w:r>
      <w:r>
        <w:t xml:space="preserve">net fishery unless closed by Emergency Order. Effective in 2005, the </w:t>
      </w:r>
      <w:r w:rsidR="003F5DF3">
        <w:t>BOF</w:t>
      </w:r>
      <w:r>
        <w:t xml:space="preserve"> granted the harvest of flounder </w:t>
      </w:r>
      <w:r w:rsidR="00074A2F">
        <w:t xml:space="preserve">(various species) </w:t>
      </w:r>
      <w:r>
        <w:t>under this salmon permit with a household limit of ten flounder. Methods, means, dates</w:t>
      </w:r>
      <w:r w:rsidR="003F5DF3">
        <w:t>,</w:t>
      </w:r>
      <w:r>
        <w:t xml:space="preserve"> and period duration are in regulation to provide predictable fishing opportunities (5 AAC 77.540). Additionally, managers possess authority to increase or decrease fishing time or area in times of above</w:t>
      </w:r>
      <w:r w:rsidR="003F5DF3">
        <w:t>-</w:t>
      </w:r>
      <w:r>
        <w:t>average or below</w:t>
      </w:r>
      <w:r w:rsidR="003F5DF3">
        <w:t>-</w:t>
      </w:r>
      <w:r>
        <w:t>average returns for conservation purposes. Nelson et al. (1999) provide a historical perspective of personal use salmon fishery development in Upper Cook Inlet, Reimer and Sigurdsson (2004) provide a historical harvest report from 1996</w:t>
      </w:r>
      <w:r w:rsidR="00993A61">
        <w:t xml:space="preserve"> to </w:t>
      </w:r>
      <w:r>
        <w:t>2003, Dunker and Lafferty (2007) provide harvest and participation trends from 2004</w:t>
      </w:r>
      <w:r w:rsidR="00466063">
        <w:t xml:space="preserve"> to </w:t>
      </w:r>
      <w:r>
        <w:t xml:space="preserve">2006, Dunker </w:t>
      </w:r>
      <w:r w:rsidR="00466063">
        <w:t>and Lafferty (</w:t>
      </w:r>
      <w:r w:rsidR="00466063">
        <w:rPr>
          <w:i/>
        </w:rPr>
        <w:t>In prep)</w:t>
      </w:r>
      <w:r>
        <w:t xml:space="preserve"> provide harvest and participation trends from 2007</w:t>
      </w:r>
      <w:r w:rsidR="00466063">
        <w:t xml:space="preserve"> to </w:t>
      </w:r>
      <w:r>
        <w:t>2009, and Dunker 2013 discusses harvest and participation trends between 2010 and 2012. A report for the 2013</w:t>
      </w:r>
      <w:r w:rsidR="00466063">
        <w:t>–</w:t>
      </w:r>
      <w:r w:rsidR="007A20BF">
        <w:t xml:space="preserve">2015 </w:t>
      </w:r>
      <w:r>
        <w:t>period will be published in late 2016.</w:t>
      </w:r>
    </w:p>
    <w:p w:rsidR="00431FE2" w:rsidRDefault="00431FE2" w:rsidP="00247253">
      <w:pPr>
        <w:pStyle w:val="Heading1"/>
      </w:pPr>
      <w:bookmarkStart w:id="23" w:name="_Toc453841376"/>
      <w:r w:rsidRPr="00431FE2">
        <w:t>Objectives</w:t>
      </w:r>
      <w:bookmarkEnd w:id="16"/>
      <w:bookmarkEnd w:id="17"/>
      <w:bookmarkEnd w:id="18"/>
      <w:bookmarkEnd w:id="19"/>
      <w:bookmarkEnd w:id="20"/>
      <w:bookmarkEnd w:id="23"/>
    </w:p>
    <w:p w:rsidR="00431FE2" w:rsidRDefault="00431FE2" w:rsidP="00247253">
      <w:pPr>
        <w:pStyle w:val="Heading2"/>
      </w:pPr>
      <w:bookmarkStart w:id="24" w:name="_Toc444779477"/>
      <w:bookmarkStart w:id="25" w:name="_Toc453841377"/>
      <w:r w:rsidRPr="00431FE2">
        <w:t>Primary Objectives</w:t>
      </w:r>
      <w:bookmarkEnd w:id="24"/>
      <w:bookmarkEnd w:id="25"/>
    </w:p>
    <w:p w:rsidR="007A20BF" w:rsidRDefault="007A20BF" w:rsidP="00334F49">
      <w:pPr>
        <w:pStyle w:val="Number1"/>
        <w:numPr>
          <w:ilvl w:val="0"/>
          <w:numId w:val="3"/>
        </w:numPr>
      </w:pPr>
      <w:r>
        <w:t>Estimate participation (household-days fished) in each of the 4 personal use fisheries</w:t>
      </w:r>
      <w:r w:rsidR="00084CEF">
        <w:t xml:space="preserve"> such that the estimates are </w:t>
      </w:r>
      <w:r>
        <w:t xml:space="preserve">within 5% of the true value 95% of the time.  </w:t>
      </w:r>
    </w:p>
    <w:p w:rsidR="007A20BF" w:rsidRDefault="007A20BF" w:rsidP="00334F49">
      <w:pPr>
        <w:pStyle w:val="Number1"/>
        <w:numPr>
          <w:ilvl w:val="0"/>
          <w:numId w:val="3"/>
        </w:numPr>
      </w:pPr>
      <w:r>
        <w:t xml:space="preserve">Estimate sockeye salmon harvest in each of the 4 personal use fisheries. Harvest of sockeye salmon from the Kasilof dipnet, Kenai dipnet, and the Kasilof gillnet fisheries will be estimated within 5% of true values 95% of the time. Harvest from the Fish Creek dipnet fishery will be estimated within 20% of true values 95% of the time. </w:t>
      </w:r>
    </w:p>
    <w:p w:rsidR="007A20BF" w:rsidRDefault="007A20BF" w:rsidP="00334F49">
      <w:pPr>
        <w:pStyle w:val="Number1"/>
        <w:numPr>
          <w:ilvl w:val="0"/>
          <w:numId w:val="3"/>
        </w:numPr>
      </w:pPr>
      <w:r>
        <w:t>Estimate Chinook salmon harvest in the Kenai dipnet and the Kasilof gillnet fisher</w:t>
      </w:r>
      <w:r w:rsidR="00084CEF">
        <w:t xml:space="preserve">ies such that the estimates are </w:t>
      </w:r>
      <w:r>
        <w:t xml:space="preserve">within 10% of true values 95% of the time.  </w:t>
      </w:r>
    </w:p>
    <w:p w:rsidR="007A20BF" w:rsidRDefault="007A20BF" w:rsidP="00334F49">
      <w:pPr>
        <w:numPr>
          <w:ilvl w:val="0"/>
          <w:numId w:val="3"/>
        </w:numPr>
        <w:suppressAutoHyphens/>
      </w:pPr>
      <w:r>
        <w:t xml:space="preserve">Estimate coho salmon </w:t>
      </w:r>
      <w:r w:rsidR="0066702B">
        <w:t>(</w:t>
      </w:r>
      <w:r w:rsidR="0066702B">
        <w:rPr>
          <w:i/>
        </w:rPr>
        <w:t>O. kisutch</w:t>
      </w:r>
      <w:r w:rsidR="0066702B">
        <w:t xml:space="preserve">) </w:t>
      </w:r>
      <w:r>
        <w:t>harvest in the Kasilof and Kenai dipnet fisheries</w:t>
      </w:r>
      <w:r w:rsidR="00084CEF">
        <w:t xml:space="preserve"> such that the estimates are </w:t>
      </w:r>
      <w:r>
        <w:t xml:space="preserve">within 15% of true values 95% of the time.  </w:t>
      </w:r>
    </w:p>
    <w:p w:rsidR="007A20BF" w:rsidRDefault="007A20BF" w:rsidP="00334F49">
      <w:pPr>
        <w:numPr>
          <w:ilvl w:val="0"/>
          <w:numId w:val="3"/>
        </w:numPr>
        <w:suppressAutoHyphens/>
        <w:spacing w:after="0"/>
      </w:pPr>
      <w:r>
        <w:t xml:space="preserve">Estimate pink salmon </w:t>
      </w:r>
      <w:r w:rsidR="0066702B">
        <w:t>(</w:t>
      </w:r>
      <w:r w:rsidR="0066702B">
        <w:rPr>
          <w:i/>
        </w:rPr>
        <w:t>O. gorbuscha</w:t>
      </w:r>
      <w:r w:rsidR="0066702B">
        <w:t xml:space="preserve">) </w:t>
      </w:r>
      <w:r>
        <w:t>harvest in the Kasilof and Kenai dipnet fisheries</w:t>
      </w:r>
      <w:r w:rsidR="00084CEF">
        <w:t xml:space="preserve"> such that the estimates are </w:t>
      </w:r>
      <w:r>
        <w:t xml:space="preserve">within 15% of true values 95% of the time.  </w:t>
      </w:r>
    </w:p>
    <w:p w:rsidR="00431FE2" w:rsidRDefault="00431FE2" w:rsidP="00247253">
      <w:pPr>
        <w:pStyle w:val="Heading2"/>
      </w:pPr>
      <w:bookmarkStart w:id="26" w:name="_Toc380990845"/>
      <w:bookmarkStart w:id="27" w:name="_Toc444779478"/>
      <w:bookmarkStart w:id="28" w:name="_Toc453841378"/>
      <w:r w:rsidRPr="00431FE2">
        <w:t>Secondary Objective</w:t>
      </w:r>
      <w:bookmarkEnd w:id="26"/>
      <w:bookmarkEnd w:id="27"/>
      <w:bookmarkEnd w:id="28"/>
    </w:p>
    <w:p w:rsidR="00EE0731" w:rsidRDefault="00EE0731" w:rsidP="002F0BAF">
      <w:pPr>
        <w:numPr>
          <w:ilvl w:val="0"/>
          <w:numId w:val="60"/>
        </w:numPr>
        <w:tabs>
          <w:tab w:val="left" w:pos="360"/>
        </w:tabs>
        <w:suppressAutoHyphens/>
        <w:spacing w:after="0"/>
      </w:pPr>
      <w:r>
        <w:t xml:space="preserve">Estimate the incidental harvest of flounder in each of the 4 personal use fisheries.  </w:t>
      </w:r>
    </w:p>
    <w:p w:rsidR="00334F49" w:rsidRPr="009F6736" w:rsidRDefault="00334F49" w:rsidP="00334F49">
      <w:pPr>
        <w:pStyle w:val="Heading1"/>
      </w:pPr>
      <w:bookmarkStart w:id="29" w:name="_Toc380990846"/>
      <w:bookmarkStart w:id="30" w:name="_Toc444779479"/>
      <w:bookmarkStart w:id="31" w:name="_Toc453841379"/>
      <w:r w:rsidRPr="009F6736">
        <w:t>Methods</w:t>
      </w:r>
      <w:bookmarkEnd w:id="29"/>
      <w:bookmarkEnd w:id="30"/>
      <w:bookmarkEnd w:id="31"/>
    </w:p>
    <w:p w:rsidR="00334F49" w:rsidRDefault="00334F49" w:rsidP="00334F49">
      <w:r>
        <w:t>To accomplish the objectives given above, we will annually print personal use permits and distribute them via fishing license vendors so Alaskan households may participate in the Upper Cook Inlet personal use fisheries. Beginning in 2015, Alaskan households will be able to acquire their personal use permits online and print them from their home computers. Reliance on paper permits provided by ADF&amp;G is expected to decrease throughout this project period. In the first year of the online permitting program, 50,000 paper permits will be distributed to vendors. In 2016, this amount will be cut by 25% so that 37,500 permits will be provided to vendors. It is anticipated that the quantity of paper permits provided by ADF&amp;G will decrease again in both 2017 and 2018, but the rate of decrease will be determined by the growth in usage of the online permitting system.</w:t>
      </w:r>
    </w:p>
    <w:p w:rsidR="00334F49" w:rsidRDefault="00334F49" w:rsidP="00334F49">
      <w:r>
        <w:t>Over the last 5 years (2010–2014) the number of permits that were issued has increased to a peak of 35,989 in 2014 (Figure 1, Table 1). The anticipated demand for personal use permits is likely to continue growing, and it is hoped that transitioning the permitting program to the online system will facilitate acquisition of timely harvest data and provide participants a more efficient means of obtaining permits and reporting harvests.</w:t>
      </w:r>
    </w:p>
    <w:p w:rsidR="003A3694" w:rsidRDefault="003A3694" w:rsidP="003A3694">
      <w:pPr>
        <w:pStyle w:val="Heading2"/>
      </w:pPr>
      <w:bookmarkStart w:id="32" w:name="_Toc224452908"/>
      <w:bookmarkStart w:id="33" w:name="_Toc231690719"/>
      <w:bookmarkStart w:id="34" w:name="_Toc380990847"/>
      <w:bookmarkStart w:id="35" w:name="_Toc444779480"/>
      <w:bookmarkStart w:id="36" w:name="_Toc453841380"/>
      <w:r>
        <w:t>Study</w:t>
      </w:r>
      <w:r w:rsidR="009F6736" w:rsidRPr="009F6736">
        <w:t xml:space="preserve"> Design</w:t>
      </w:r>
      <w:bookmarkStart w:id="37" w:name="_Toc444779483"/>
      <w:bookmarkEnd w:id="32"/>
      <w:bookmarkEnd w:id="33"/>
      <w:bookmarkEnd w:id="34"/>
      <w:bookmarkEnd w:id="35"/>
      <w:bookmarkEnd w:id="36"/>
    </w:p>
    <w:p w:rsidR="0076402D" w:rsidRDefault="0076402D" w:rsidP="0076402D">
      <w:r w:rsidRPr="00F55D51">
        <w:t xml:space="preserve">All Alaskan households with valid Alaska resident sport fishing licenses, as well as those who </w:t>
      </w:r>
      <w:r>
        <w:t xml:space="preserve">are exempt from licensing (PID), qualify to receive a permit. Alaskan residents who wish to participate in the Upper Cook Inlet personal use </w:t>
      </w:r>
      <w:r w:rsidR="00F857FC">
        <w:t xml:space="preserve">salmon </w:t>
      </w:r>
      <w:r>
        <w:t xml:space="preserve">fisheries can obtain their permit in </w:t>
      </w:r>
      <w:r w:rsidR="00F857FC">
        <w:t xml:space="preserve">1 </w:t>
      </w:r>
      <w:r>
        <w:t xml:space="preserve">of </w:t>
      </w:r>
      <w:r w:rsidR="00F857FC">
        <w:t xml:space="preserve">3 </w:t>
      </w:r>
      <w:r>
        <w:t>ways</w:t>
      </w:r>
      <w:r w:rsidR="00032F37">
        <w:t>.</w:t>
      </w:r>
    </w:p>
    <w:p w:rsidR="005D66D2" w:rsidRDefault="005D66D2" w:rsidP="0076402D">
      <w:pPr>
        <w:rPr>
          <w:u w:val="single"/>
        </w:rPr>
      </w:pPr>
      <w:r>
        <w:rPr>
          <w:u w:val="single"/>
        </w:rPr>
        <w:t>Online</w:t>
      </w:r>
    </w:p>
    <w:p w:rsidR="005D66D2" w:rsidRPr="005D66D2" w:rsidRDefault="005D66D2" w:rsidP="005D66D2">
      <w:pPr>
        <w:rPr>
          <w:u w:val="single"/>
        </w:rPr>
      </w:pPr>
      <w:r w:rsidRPr="005D66D2">
        <w:t>Since 2015, permits can be obtained online through ADF&amp;G’s online store (https://www.adfg.alaska.gov/Store/). Permits obtained online can be printed by the applicant following the check-out process. These permits are also e-mailed to the e-mail address provided by the applicant.</w:t>
      </w:r>
      <w:r w:rsidRPr="005D66D2">
        <w:rPr>
          <w:u w:val="single"/>
        </w:rPr>
        <w:t>E-vendors</w:t>
      </w:r>
    </w:p>
    <w:p w:rsidR="00C24BA1" w:rsidRDefault="00C24BA1" w:rsidP="005D66D2">
      <w:pPr>
        <w:spacing w:after="0"/>
      </w:pPr>
      <w:r>
        <w:t>Beginning in 2016, permits can be obtained via e-venders. Applicants can obtain permits electronically with the assistance of ADF&amp;G staff with access to the online permitting system from computer terminals in information centers and at large licensing venues like the Great Alaska Sportsman Show. In future years, this system will expand to non-ADF&amp;G licensing vendors. Permits obtained through e-vendors will be both printed by the vendor and given to the applicant and e-mailed to the applicant’s e-mail address.</w:t>
      </w:r>
    </w:p>
    <w:p w:rsidR="005D66D2" w:rsidRPr="005D66D2" w:rsidRDefault="005D66D2" w:rsidP="00032F37">
      <w:pPr>
        <w:spacing w:before="240"/>
        <w:rPr>
          <w:u w:val="single"/>
        </w:rPr>
      </w:pPr>
      <w:r w:rsidRPr="005D66D2">
        <w:rPr>
          <w:u w:val="single"/>
        </w:rPr>
        <w:t>Nonelectronic vendors</w:t>
      </w:r>
    </w:p>
    <w:p w:rsidR="005D66D2" w:rsidRDefault="00032F37" w:rsidP="00032F37">
      <w:r w:rsidRPr="00032F37">
        <w:t>Instead of obtaining permits electronically, applicants can obtain a physical preprinted permit from approximately 60 fishing license vendors across Southcentral Alaska. The number of preprinted permits issued is expected to decrease annually as use of the electronic options increases. The paper application has 2 components</w:t>
      </w:r>
      <w:r w:rsidR="00E4670B">
        <w:t xml:space="preserve"> (Appendix </w:t>
      </w:r>
      <w:r w:rsidR="00E41A70">
        <w:t>C</w:t>
      </w:r>
      <w:r w:rsidR="00E4670B">
        <w:t>1)</w:t>
      </w:r>
      <w:r w:rsidRPr="00032F37">
        <w:t xml:space="preserve">. The top half or “vendor copy” contains the permit holder’s address and license information, and the bottom half is the participant’s harvest recording document that must be in possession while participating in the fishery. </w:t>
      </w:r>
      <w:r w:rsidRPr="00F55D51">
        <w:t xml:space="preserve">License vendors and </w:t>
      </w:r>
      <w:r>
        <w:t>ADF&amp;G</w:t>
      </w:r>
      <w:r w:rsidRPr="00F55D51">
        <w:t xml:space="preserve"> </w:t>
      </w:r>
      <w:r>
        <w:t xml:space="preserve">area </w:t>
      </w:r>
      <w:r w:rsidRPr="00F55D51">
        <w:t xml:space="preserve">offices return the vendor copy to </w:t>
      </w:r>
      <w:r>
        <w:t xml:space="preserve">ADF&amp;G </w:t>
      </w:r>
      <w:r w:rsidRPr="00F55D51">
        <w:t>Research and Technical Services (RTS) in Anchorage for key punching on a monthly basis.</w:t>
      </w:r>
      <w:r>
        <w:t xml:space="preserve"> Permit quantities </w:t>
      </w:r>
      <w:r w:rsidRPr="00F55D51">
        <w:t>sent or delivered to nonelectronic vendors will be based on the number of permits issued the previous year.</w:t>
      </w:r>
    </w:p>
    <w:p w:rsidR="0076402D" w:rsidRDefault="0076402D" w:rsidP="0076402D">
      <w:pPr>
        <w:spacing w:after="0"/>
      </w:pPr>
      <w:r>
        <w:t>Electronically – new in 2015</w:t>
      </w:r>
    </w:p>
    <w:p w:rsidR="0076402D" w:rsidRDefault="0076402D" w:rsidP="0076402D">
      <w:pPr>
        <w:pStyle w:val="ListParagraph"/>
        <w:numPr>
          <w:ilvl w:val="0"/>
          <w:numId w:val="7"/>
        </w:numPr>
        <w:spacing w:after="0"/>
        <w:contextualSpacing w:val="0"/>
        <w:jc w:val="left"/>
      </w:pPr>
      <w:r>
        <w:t>Online through ADF&amp;G’s online store (</w:t>
      </w:r>
      <w:hyperlink r:id="rId29" w:history="1">
        <w:r w:rsidRPr="00473493">
          <w:rPr>
            <w:rStyle w:val="Hyperlink"/>
          </w:rPr>
          <w:t>https://www.adfg.alaska.gov/Store/</w:t>
        </w:r>
      </w:hyperlink>
      <w:r>
        <w:t>).</w:t>
      </w:r>
    </w:p>
    <w:p w:rsidR="0076402D" w:rsidRDefault="0076402D" w:rsidP="0076402D">
      <w:pPr>
        <w:pStyle w:val="ListParagraph"/>
        <w:numPr>
          <w:ilvl w:val="0"/>
          <w:numId w:val="8"/>
        </w:numPr>
        <w:spacing w:after="60"/>
        <w:contextualSpacing w:val="0"/>
        <w:jc w:val="left"/>
      </w:pPr>
      <w:r>
        <w:t xml:space="preserve">Permits obtained online can be printed by the applicant following the check-out process.  These permits will also be e-mailed to the e-mail address provided by the applicant.  </w:t>
      </w:r>
    </w:p>
    <w:p w:rsidR="0076402D" w:rsidRDefault="0076402D" w:rsidP="0076402D">
      <w:pPr>
        <w:pStyle w:val="ListParagraph"/>
        <w:numPr>
          <w:ilvl w:val="0"/>
          <w:numId w:val="7"/>
        </w:numPr>
        <w:spacing w:before="120" w:after="0"/>
        <w:contextualSpacing w:val="0"/>
        <w:jc w:val="left"/>
      </w:pPr>
      <w:r>
        <w:t>E-vendors</w:t>
      </w:r>
    </w:p>
    <w:p w:rsidR="0076402D" w:rsidRPr="00F55D51" w:rsidRDefault="0076402D" w:rsidP="0076402D">
      <w:pPr>
        <w:pStyle w:val="ListParagraph"/>
        <w:numPr>
          <w:ilvl w:val="0"/>
          <w:numId w:val="9"/>
        </w:numPr>
        <w:spacing w:after="60"/>
        <w:contextualSpacing w:val="0"/>
        <w:jc w:val="left"/>
      </w:pPr>
      <w:r w:rsidRPr="00F55D51">
        <w:t xml:space="preserve">Beginning in 2016, applicants will be able to obtain permits electronically with the assistance of ADF&amp;G staff who access the online permitting system from computer terminals in information centers and at large licensing venues like the Great Alaska Sportsman Show.  In future years, this system will expand to non-ADF&amp;G licensing vendors. </w:t>
      </w:r>
    </w:p>
    <w:p w:rsidR="0076402D" w:rsidRPr="00F55D51" w:rsidRDefault="0076402D" w:rsidP="0076402D">
      <w:pPr>
        <w:pStyle w:val="ListParagraph"/>
        <w:numPr>
          <w:ilvl w:val="1"/>
          <w:numId w:val="9"/>
        </w:numPr>
        <w:spacing w:after="60"/>
        <w:contextualSpacing w:val="0"/>
        <w:jc w:val="left"/>
      </w:pPr>
      <w:r w:rsidRPr="00F55D51">
        <w:t xml:space="preserve">Permits obtained through e-vendors will be both printed by the vendor and given to the applicant and e-mailed to the applicant’s e-mail address.  </w:t>
      </w:r>
    </w:p>
    <w:p w:rsidR="0076402D" w:rsidRPr="00F55D51" w:rsidRDefault="0076402D" w:rsidP="0076402D">
      <w:pPr>
        <w:spacing w:before="120" w:after="0"/>
      </w:pPr>
      <w:r w:rsidRPr="00F55D51">
        <w:t>Non-electronically</w:t>
      </w:r>
    </w:p>
    <w:p w:rsidR="0076402D" w:rsidRPr="00F55D51" w:rsidRDefault="0076402D" w:rsidP="0076402D">
      <w:pPr>
        <w:pStyle w:val="ListParagraph"/>
        <w:numPr>
          <w:ilvl w:val="0"/>
          <w:numId w:val="7"/>
        </w:numPr>
        <w:jc w:val="left"/>
      </w:pPr>
      <w:r w:rsidRPr="00F55D51">
        <w:t>Non-electronic Vendors</w:t>
      </w:r>
    </w:p>
    <w:p w:rsidR="0076402D" w:rsidRPr="00F55D51" w:rsidRDefault="0076402D" w:rsidP="00032F37">
      <w:pPr>
        <w:pStyle w:val="ListParagraph"/>
        <w:numPr>
          <w:ilvl w:val="0"/>
          <w:numId w:val="10"/>
        </w:numPr>
        <w:jc w:val="left"/>
      </w:pPr>
      <w:r w:rsidRPr="00F55D51">
        <w:t>Instead of obtaining permits electronically, applicants can obtain a physical pre-printed permit from approximately 60 fishing license vendors across Southcentral Alaska.  The number of pre-printed permits issued, however, is expected to decrease annually as use of the electronic options increases.</w:t>
      </w:r>
    </w:p>
    <w:p w:rsidR="0076402D" w:rsidRPr="00F55D51" w:rsidRDefault="0076402D" w:rsidP="00032F37">
      <w:pPr>
        <w:pStyle w:val="ListParagraph"/>
        <w:numPr>
          <w:ilvl w:val="0"/>
          <w:numId w:val="10"/>
        </w:numPr>
        <w:jc w:val="left"/>
      </w:pPr>
      <w:r w:rsidRPr="00F55D51">
        <w:t xml:space="preserve">The Non-electronic (paper) application has two components.  The top half or “vendor copy” contains the permit holder’s address and license information, and the bottom half is the participant’s harvest recording document that must be in possession while participating in the fishery.  License vendors and Department offices return the vendor copy to Research and Technical Services (RTS) in Anchorage for key punching on a monthly basis. </w:t>
      </w:r>
    </w:p>
    <w:p w:rsidR="0076402D" w:rsidRPr="00F55D51" w:rsidRDefault="0076402D" w:rsidP="0076402D">
      <w:pPr>
        <w:pStyle w:val="ListParagraph"/>
        <w:numPr>
          <w:ilvl w:val="0"/>
          <w:numId w:val="10"/>
        </w:numPr>
        <w:jc w:val="left"/>
      </w:pPr>
      <w:r w:rsidRPr="00F55D51">
        <w:t xml:space="preserve">Permit quantities sent or delivered to non-electronic vendors will be based on the number of permits issued the previous year.  </w:t>
      </w:r>
    </w:p>
    <w:p w:rsidR="0076402D" w:rsidRDefault="00032F37" w:rsidP="00032F37">
      <w:r>
        <w:t>Overall, w</w:t>
      </w:r>
      <w:r w:rsidR="0076402D">
        <w:t>e expect</w:t>
      </w:r>
      <w:r w:rsidR="0076402D" w:rsidRPr="00121E3A">
        <w:t xml:space="preserve"> </w:t>
      </w:r>
      <w:r w:rsidR="0076402D">
        <w:t>between 34,000–40,000</w:t>
      </w:r>
      <w:r w:rsidR="0076402D" w:rsidRPr="00121E3A">
        <w:t xml:space="preserve"> permits to be issued </w:t>
      </w:r>
      <w:r w:rsidR="0076402D">
        <w:t xml:space="preserve">annually during this project period.  </w:t>
      </w:r>
    </w:p>
    <w:p w:rsidR="0076402D" w:rsidRDefault="0076402D" w:rsidP="0076402D">
      <w:r>
        <w:t xml:space="preserve">All participants are required to have their permit (and current sport fishing license) with them when taking or transporting fish caught in the </w:t>
      </w:r>
      <w:r w:rsidR="00032F37">
        <w:t xml:space="preserve">personal use </w:t>
      </w:r>
      <w:r>
        <w:t>fishery.</w:t>
      </w:r>
      <w:r w:rsidR="00032F37">
        <w:t xml:space="preserve"> </w:t>
      </w:r>
      <w:r>
        <w:t xml:space="preserve">All permit holders must record their participation and household harvest on their permit immediately upon harvesting a fish. If no fish are harvested, the date and the fishery must be recorded on the permit. Participation and harvest data recorded on the permit must be reported to </w:t>
      </w:r>
      <w:r w:rsidR="00032F37">
        <w:t>ADF&amp;G</w:t>
      </w:r>
      <w:r>
        <w:t xml:space="preserve"> by August 15</w:t>
      </w:r>
      <w:r w:rsidRPr="00032F37">
        <w:t>th</w:t>
      </w:r>
      <w:r>
        <w:t xml:space="preserve"> of the year the permit was issued.  </w:t>
      </w:r>
    </w:p>
    <w:p w:rsidR="0076402D" w:rsidRDefault="0076402D" w:rsidP="0076402D">
      <w:pPr>
        <w:spacing w:after="0"/>
      </w:pPr>
      <w:r>
        <w:t xml:space="preserve">Permit holders currently have </w:t>
      </w:r>
      <w:r w:rsidR="00032F37">
        <w:t>3</w:t>
      </w:r>
      <w:r>
        <w:t xml:space="preserve"> options for reporting their participation and household harvest data:</w:t>
      </w:r>
    </w:p>
    <w:p w:rsidR="0076402D" w:rsidRDefault="00032F37" w:rsidP="00032F37">
      <w:pPr>
        <w:pStyle w:val="ListParagraph"/>
        <w:numPr>
          <w:ilvl w:val="0"/>
          <w:numId w:val="62"/>
        </w:numPr>
        <w:spacing w:after="40"/>
        <w:contextualSpacing w:val="0"/>
      </w:pPr>
      <w:r>
        <w:t>a</w:t>
      </w:r>
      <w:r w:rsidR="0076402D">
        <w:t xml:space="preserve">ttaching postage and mailing the permit to the address printed on the back of the permit </w:t>
      </w:r>
    </w:p>
    <w:p w:rsidR="0076402D" w:rsidRDefault="00032F37" w:rsidP="00032F37">
      <w:pPr>
        <w:pStyle w:val="ListParagraph"/>
        <w:numPr>
          <w:ilvl w:val="0"/>
          <w:numId w:val="62"/>
        </w:numPr>
        <w:spacing w:after="40"/>
        <w:contextualSpacing w:val="0"/>
      </w:pPr>
      <w:r>
        <w:t>d</w:t>
      </w:r>
      <w:r w:rsidR="0076402D">
        <w:t xml:space="preserve">ropping their permits at any </w:t>
      </w:r>
      <w:r>
        <w:t>ADF&amp;G</w:t>
      </w:r>
      <w:r w:rsidR="0076402D">
        <w:t xml:space="preserve"> office</w:t>
      </w:r>
    </w:p>
    <w:p w:rsidR="00032F37" w:rsidRDefault="00032F37" w:rsidP="00032F37">
      <w:pPr>
        <w:pStyle w:val="ListParagraph"/>
        <w:numPr>
          <w:ilvl w:val="0"/>
          <w:numId w:val="62"/>
        </w:numPr>
        <w:spacing w:after="240"/>
        <w:contextualSpacing w:val="0"/>
        <w:jc w:val="left"/>
      </w:pPr>
      <w:r>
        <w:t>r</w:t>
      </w:r>
      <w:r w:rsidR="0076402D">
        <w:t xml:space="preserve">eporting participation and harvest online at: </w:t>
      </w:r>
      <w:hyperlink r:id="rId30" w:history="1">
        <w:r w:rsidR="0076402D" w:rsidRPr="00473493">
          <w:rPr>
            <w:rStyle w:val="Hyperlink"/>
          </w:rPr>
          <w:t>https://www.adfg.alaska.gov/sf/PU/</w:t>
        </w:r>
      </w:hyperlink>
      <w:r w:rsidR="0076402D">
        <w:t>.</w:t>
      </w:r>
    </w:p>
    <w:p w:rsidR="0076402D" w:rsidRPr="00775386" w:rsidRDefault="00032F37" w:rsidP="00032F37">
      <w:r>
        <w:t>For the third option, a</w:t>
      </w:r>
      <w:r w:rsidR="0076402D">
        <w:t xml:space="preserve">ll permits have a QR code to quickly direct the permit holder to this website. For those participants who obtained their permits online, online harvest reporting is very quick </w:t>
      </w:r>
      <w:r>
        <w:t>because</w:t>
      </w:r>
      <w:r w:rsidR="0076402D">
        <w:t xml:space="preserve"> all user information already exists in the system. For those who did not obtain their permit electronically, the online harvest reporting process is still efficient. However, these participants may have to enter their household information in addition to their harvests if their vendor copies have not yet been entered by ADF&amp;G data entry staff.  </w:t>
      </w:r>
    </w:p>
    <w:p w:rsidR="0076402D" w:rsidRDefault="0076402D" w:rsidP="0076402D">
      <w:r>
        <w:t xml:space="preserve">Permittees who do not report their harvest data will receive a reminder e-mail (for those with valid, legible e-mail addresses) and up to </w:t>
      </w:r>
      <w:r w:rsidR="00E4670B">
        <w:t>2</w:t>
      </w:r>
      <w:r>
        <w:t xml:space="preserve"> courtesy mail-out reminders. The e-mail will precede the physical mailings primarily as a cost-savings measure and will contain the link to the online reporting system. Physical reminder letters are essentially a copy of the permit and will be mailed as soon as data entry staff have scanned all returned harvest information. A second reminder letter will be sent a month later to those permits holders that did not responded to the e-mail or first reminder letter</w:t>
      </w:r>
      <w:r w:rsidRPr="000E55CD">
        <w:t xml:space="preserve"> (Appendix </w:t>
      </w:r>
      <w:r w:rsidR="00E41A70">
        <w:t>C</w:t>
      </w:r>
      <w:r w:rsidRPr="000E55CD">
        <w:t xml:space="preserve">2). </w:t>
      </w:r>
    </w:p>
    <w:p w:rsidR="0076402D" w:rsidRDefault="0076402D" w:rsidP="0076402D">
      <w:r>
        <w:t>Return rates, following the courtesy reminders, ha</w:t>
      </w:r>
      <w:r w:rsidR="00AD7ADB">
        <w:t>ve</w:t>
      </w:r>
      <w:r>
        <w:t xml:space="preserve"> averaged 84% since the UCI personal use fisheries began </w:t>
      </w:r>
      <w:r w:rsidRPr="00294F8A">
        <w:t>in 1996</w:t>
      </w:r>
      <w:r>
        <w:t>.</w:t>
      </w:r>
      <w:r w:rsidR="002F0136">
        <w:t xml:space="preserve"> </w:t>
      </w:r>
      <w:r>
        <w:t>Since 2010, the return rate has dropped to between 77% and 81%</w:t>
      </w:r>
      <w:r w:rsidRPr="00294F8A">
        <w:t>.</w:t>
      </w:r>
      <w:r w:rsidR="002F0136">
        <w:t xml:space="preserve"> </w:t>
      </w:r>
      <w:r>
        <w:t>It is anticipated that the availability of online harvest reporting will increase reporting compliance.</w:t>
      </w:r>
    </w:p>
    <w:p w:rsidR="0076402D" w:rsidRDefault="0076402D" w:rsidP="0076402D">
      <w:r>
        <w:t xml:space="preserve">The vendor copies from the nonelectronic applications and the database of electronic applications </w:t>
      </w:r>
      <w:r w:rsidR="002F0136">
        <w:t xml:space="preserve">will be </w:t>
      </w:r>
      <w:r>
        <w:t>used to estimate the total number of permits issued.</w:t>
      </w:r>
      <w:r w:rsidR="002F0136">
        <w:t xml:space="preserve"> </w:t>
      </w:r>
      <w:r>
        <w:t>Unfortunately, a few vendors will not return all of the top portions of issued permits.</w:t>
      </w:r>
      <w:r w:rsidR="002F0136">
        <w:t xml:space="preserve"> </w:t>
      </w:r>
      <w:r>
        <w:t>If we do not receive all the vendor copies, the number of permits issued will need to be estimated.</w:t>
      </w:r>
      <w:r w:rsidR="002F0136">
        <w:t xml:space="preserve"> </w:t>
      </w:r>
      <w:r>
        <w:t>Some permits will be returned for which we have no corresponding vendor copy.</w:t>
      </w:r>
      <w:r w:rsidR="002F0136">
        <w:t xml:space="preserve"> </w:t>
      </w:r>
      <w:r>
        <w:t>These are considered “orphan permits</w:t>
      </w:r>
      <w:r w:rsidR="002F0136">
        <w:t>.</w:t>
      </w:r>
      <w:r>
        <w:t>”</w:t>
      </w:r>
      <w:r w:rsidR="002F0136">
        <w:t xml:space="preserve"> </w:t>
      </w:r>
      <w:r>
        <w:t>Assuming the “orphan permits” have the same response rate as the voluntary returns for which we have a vendor copy, we will apply this response rate to the “orphan permits” to estimate the total number of permits issued for which we have no vendor copy.</w:t>
      </w:r>
      <w:r w:rsidR="002F0136">
        <w:t xml:space="preserve"> </w:t>
      </w:r>
      <w:r>
        <w:t>In the past</w:t>
      </w:r>
      <w:r w:rsidR="002F0136">
        <w:t>,</w:t>
      </w:r>
      <w:r>
        <w:t xml:space="preserve"> we received approximately 100</w:t>
      </w:r>
      <w:r w:rsidR="002F0136">
        <w:t>–</w:t>
      </w:r>
      <w:r>
        <w:t xml:space="preserve">150 orphan permits </w:t>
      </w:r>
      <w:r w:rsidR="002F0136">
        <w:t>per</w:t>
      </w:r>
      <w:r>
        <w:t xml:space="preserve"> year.</w:t>
      </w:r>
      <w:r w:rsidR="002F0136">
        <w:t xml:space="preserve"> Because</w:t>
      </w:r>
      <w:r>
        <w:t xml:space="preserve"> there are fewer than 65 vendors issuing permits, it is possible to contact vendors during and at the end of the season to minimize the loss of permit holder contact information.</w:t>
      </w:r>
      <w:r w:rsidR="002F0136">
        <w:t xml:space="preserve"> </w:t>
      </w:r>
    </w:p>
    <w:p w:rsidR="0076402D" w:rsidRDefault="0076402D" w:rsidP="0076402D">
      <w:r>
        <w:t xml:space="preserve">As described above, an e-mail and up to </w:t>
      </w:r>
      <w:r w:rsidR="002F0136">
        <w:t>2</w:t>
      </w:r>
      <w:r>
        <w:t xml:space="preserve"> reminder</w:t>
      </w:r>
      <w:r w:rsidR="002F0136">
        <w:t xml:space="preserve"> letters</w:t>
      </w:r>
      <w:r>
        <w:t xml:space="preserve"> will be mailed to permit holders who do not return their permits by the August </w:t>
      </w:r>
      <w:r w:rsidR="00913892">
        <w:t xml:space="preserve">15 </w:t>
      </w:r>
      <w:r>
        <w:t>deadline. All participation and harvest information reported by permit</w:t>
      </w:r>
      <w:r w:rsidR="002F0136">
        <w:t xml:space="preserve"> </w:t>
      </w:r>
      <w:r>
        <w:t xml:space="preserve">holders who promptly return their permits and those permits returned before the second reminder letter will be treated as a </w:t>
      </w:r>
      <w:r w:rsidRPr="00FB6C7E">
        <w:t>census</w:t>
      </w:r>
      <w:r>
        <w:t xml:space="preserve"> of “compliant” households. Information obtained by permit</w:t>
      </w:r>
      <w:r w:rsidR="002F0136">
        <w:t xml:space="preserve"> </w:t>
      </w:r>
      <w:r>
        <w:t>holders who return their permits after the second reminder letter is mailed will be treated as a sample of “noncompliant” households.</w:t>
      </w:r>
      <w:r w:rsidR="002F0136">
        <w:t xml:space="preserve"> </w:t>
      </w:r>
    </w:p>
    <w:p w:rsidR="0076402D" w:rsidRDefault="0076402D" w:rsidP="0076402D">
      <w:r>
        <w:t>Annual estimates of participation and harvest by noncompliant households will be estimated by first calculating the mean participation (household</w:t>
      </w:r>
      <w:r w:rsidR="002F0136">
        <w:t>-</w:t>
      </w:r>
      <w:r>
        <w:t xml:space="preserve">days fished) and harvest of each species for all households that return completed permits after the second reminder mailing. Mean estimates will be expanded to include all nonrespondents. </w:t>
      </w:r>
    </w:p>
    <w:p w:rsidR="0076402D" w:rsidRDefault="0076402D" w:rsidP="0076402D">
      <w:r>
        <w:t>Annual estimates of participation and harvest by species for each fishery will be obtained by summing the estimates for the noncompliant households with the corresponding information obtained from permits returned by the compliant households.</w:t>
      </w:r>
      <w:r w:rsidR="002F0136">
        <w:t xml:space="preserve"> </w:t>
      </w:r>
    </w:p>
    <w:p w:rsidR="0076402D" w:rsidRDefault="0076402D" w:rsidP="0076402D">
      <w:r>
        <w:t xml:space="preserve">Information from </w:t>
      </w:r>
      <w:r w:rsidRPr="000E55CD">
        <w:t>the 1996</w:t>
      </w:r>
      <w:r w:rsidR="006F2EC3">
        <w:t>–</w:t>
      </w:r>
      <w:r w:rsidRPr="000E55CD">
        <w:t>2014 personal use permit-holders (</w:t>
      </w:r>
      <w:r w:rsidR="006F2EC3">
        <w:t xml:space="preserve">Appendix </w:t>
      </w:r>
      <w:r w:rsidR="00E41A70">
        <w:t>B</w:t>
      </w:r>
      <w:r w:rsidR="006F2EC3">
        <w:t>1</w:t>
      </w:r>
      <w:r w:rsidRPr="000E55CD">
        <w:t xml:space="preserve">) was </w:t>
      </w:r>
      <w:r>
        <w:t>used to predict the sampling variances and related levels of relative precision.</w:t>
      </w:r>
      <w:r w:rsidR="002F0136">
        <w:t xml:space="preserve"> </w:t>
      </w:r>
      <w:r>
        <w:t>If annual return rates for this project period are high as expected, then the annual precision levels should well exceed the desired objective criteria listed in the objectives.</w:t>
      </w:r>
      <w:r w:rsidR="002F0136">
        <w:t xml:space="preserve"> </w:t>
      </w:r>
      <w:r>
        <w:t xml:space="preserve"> </w:t>
      </w:r>
    </w:p>
    <w:p w:rsidR="0076402D" w:rsidRDefault="0076402D" w:rsidP="0076402D">
      <w:r>
        <w:t xml:space="preserve">As noted above, the levels of precision achieved by this project have been substantially better than the objective criterion. </w:t>
      </w:r>
      <w:r w:rsidR="006F2EC3">
        <w:t>There are t</w:t>
      </w:r>
      <w:r>
        <w:t xml:space="preserve">wo causes for </w:t>
      </w:r>
      <w:r w:rsidR="006F2EC3">
        <w:t>this</w:t>
      </w:r>
      <w:r>
        <w:t xml:space="preserve"> high precision</w:t>
      </w:r>
      <w:r w:rsidR="006F2EC3">
        <w:t>. First, it is assumed that about 50% of the permit holders will comply with the reporting deadline, that these compliant households account for more than 50% of the harvest, and that this component of the total harvest estimate is measured with no sampling error. Second, it is assumed that reminders issued to all noncompliant households leads to relatively precise estimates of this component of the harvest.</w:t>
      </w:r>
      <w:r w:rsidR="008046A9">
        <w:t xml:space="preserve"> </w:t>
      </w:r>
      <w:r>
        <w:t>As such, the precisions that we expect for the 2015</w:t>
      </w:r>
      <w:r w:rsidR="008046A9">
        <w:t>–</w:t>
      </w:r>
      <w:r>
        <w:t xml:space="preserve">2018 surveys may not be as good as predicted if any of these factors change dramatically. </w:t>
      </w:r>
    </w:p>
    <w:p w:rsidR="0076402D" w:rsidRDefault="0076402D" w:rsidP="0076402D">
      <w:r>
        <w:t>Issuing reminders to all noncompliant households is not directed at obtaining the objective criteria, but rather to ensure that all households with personal use permits are treated equally (so that each household is given the same opportunity to comply with reporting requirements prior to the next season).</w:t>
      </w:r>
    </w:p>
    <w:p w:rsidR="00EC4EA4" w:rsidRDefault="00EC4EA4" w:rsidP="003A3694">
      <w:pPr>
        <w:pStyle w:val="Heading2"/>
      </w:pPr>
      <w:bookmarkStart w:id="38" w:name="_Toc453841381"/>
      <w:r>
        <w:t>Data Collection</w:t>
      </w:r>
      <w:bookmarkEnd w:id="38"/>
    </w:p>
    <w:p w:rsidR="001E79F9" w:rsidRDefault="001E79F9" w:rsidP="001E79F9">
      <w:bookmarkStart w:id="39" w:name="_Toc444779504"/>
      <w:bookmarkStart w:id="40" w:name="_Toc444779505"/>
      <w:bookmarkEnd w:id="37"/>
      <w:r>
        <w:t xml:space="preserve">Permits issued by nonelectronic vendors (Appendix </w:t>
      </w:r>
      <w:r w:rsidR="00E41A70">
        <w:t>C</w:t>
      </w:r>
      <w:r>
        <w:t>1) are sequentially numbered and perforated horizontally across the middle.</w:t>
      </w:r>
      <w:r w:rsidR="00DD6A96">
        <w:t xml:space="preserve"> </w:t>
      </w:r>
      <w:r>
        <w:t>Identifying information (</w:t>
      </w:r>
      <w:r w:rsidR="00C55495">
        <w:t>applicant</w:t>
      </w:r>
      <w:r w:rsidR="00DD6A96">
        <w:t>’</w:t>
      </w:r>
      <w:r>
        <w:t>s name, address, telephone number, sport fishing license number, total number of household members, total household salmon harvest limit, and Alaska driver’s license number) will be completed on the top half of the permit.</w:t>
      </w:r>
      <w:r w:rsidR="00DD6A96">
        <w:t xml:space="preserve"> </w:t>
      </w:r>
      <w:r>
        <w:t>The number of household members and their names will also be recorded on the bottom half of the permit at the issuing office or license vendor.</w:t>
      </w:r>
      <w:r w:rsidR="00DD6A96">
        <w:t xml:space="preserve"> </w:t>
      </w:r>
      <w:r>
        <w:t>The issuing officer will write the total household salmon harvest limit on both halves of the permit and sign the top half.</w:t>
      </w:r>
      <w:r w:rsidR="00DD6A96">
        <w:t xml:space="preserve"> </w:t>
      </w:r>
      <w:r>
        <w:t>The applicant will also sign the top half of the permit.</w:t>
      </w:r>
      <w:r w:rsidR="00DD6A96">
        <w:t xml:space="preserve"> ADF&amp;G</w:t>
      </w:r>
      <w:r>
        <w:t xml:space="preserve"> or the license vendor will retain the top half (the vendor copy) of the permit with the identifying information.</w:t>
      </w:r>
      <w:r w:rsidR="00DD6A96">
        <w:t xml:space="preserve"> </w:t>
      </w:r>
      <w:r>
        <w:t xml:space="preserve">The bottom half will be issued to the </w:t>
      </w:r>
      <w:r w:rsidR="00C55495">
        <w:t>applicant</w:t>
      </w:r>
      <w:r>
        <w:t>.</w:t>
      </w:r>
      <w:r w:rsidR="00DD6A96">
        <w:t xml:space="preserve"> </w:t>
      </w:r>
      <w:r>
        <w:t>License vendors will be given postage-paid envelopes to mail the vendor copies of their issued permits to RTS each month.</w:t>
      </w:r>
      <w:r w:rsidR="00DD6A96">
        <w:t xml:space="preserve"> </w:t>
      </w:r>
      <w:r>
        <w:t>They will be asked to return all vendor copies and unused permits to RTS by mid-September.</w:t>
      </w:r>
      <w:r w:rsidR="00DD6A96">
        <w:t xml:space="preserve"> </w:t>
      </w:r>
      <w:r>
        <w:t>Vendors will be sent a letter and then contacted by phone or in person after the fishery closes in the beginning of August to remind them to send in their vendor copies.</w:t>
      </w:r>
    </w:p>
    <w:p w:rsidR="001E79F9" w:rsidRDefault="001E79F9" w:rsidP="001E79F9">
      <w:r>
        <w:t>For permits obtained electronically</w:t>
      </w:r>
      <w:r w:rsidR="00C55495">
        <w:t>,</w:t>
      </w:r>
      <w:r>
        <w:t xml:space="preserve"> all of the </w:t>
      </w:r>
      <w:r w:rsidR="00C55495">
        <w:t>identifying information</w:t>
      </w:r>
      <w:r>
        <w:t xml:space="preserve"> will be entered by the applicant.</w:t>
      </w:r>
      <w:r w:rsidR="00DD6A96">
        <w:t xml:space="preserve"> </w:t>
      </w:r>
      <w:r>
        <w:t>The system will automatically calculate the household fishing limit and print it on the applicant’s permit.</w:t>
      </w:r>
      <w:r w:rsidR="00DD6A96">
        <w:t xml:space="preserve"> </w:t>
      </w:r>
      <w:r>
        <w:t>Applicant information from permits obtained electronically is automatically retained in a database.</w:t>
      </w:r>
      <w:r w:rsidR="00DD6A96">
        <w:t xml:space="preserve"> </w:t>
      </w:r>
    </w:p>
    <w:p w:rsidR="001E79F9" w:rsidRDefault="001E79F9" w:rsidP="001E79F9">
      <w:r>
        <w:t xml:space="preserve">While fishing, permit holders will record all fishing activity by their household on the permit, including </w:t>
      </w:r>
      <w:r w:rsidR="00C55495">
        <w:t>the</w:t>
      </w:r>
      <w:r>
        <w:t xml:space="preserve"> fishery, dates fished, salmon harvest by species</w:t>
      </w:r>
      <w:r w:rsidR="00C55495">
        <w:t>,</w:t>
      </w:r>
      <w:r>
        <w:t xml:space="preserve"> and flounder harvest (Appendix </w:t>
      </w:r>
      <w:r w:rsidR="00E41A70">
        <w:t>C</w:t>
      </w:r>
      <w:r w:rsidR="00A6125E">
        <w:t>1</w:t>
      </w:r>
      <w:r>
        <w:t>).</w:t>
      </w:r>
      <w:r w:rsidR="00DD6A96">
        <w:t xml:space="preserve"> </w:t>
      </w:r>
      <w:r>
        <w:t>A check box is also provided for households that did not participate.</w:t>
      </w:r>
      <w:r w:rsidR="00DD6A96">
        <w:t xml:space="preserve"> </w:t>
      </w:r>
      <w:r>
        <w:t xml:space="preserve">When the permit holder’s household completes fishing for the season, they are required to report their participation and household harvest to </w:t>
      </w:r>
      <w:r w:rsidR="00A6125E">
        <w:t>ADF&amp;G</w:t>
      </w:r>
      <w:r>
        <w:t xml:space="preserve"> by </w:t>
      </w:r>
      <w:r w:rsidR="00A6125E">
        <w:t>1</w:t>
      </w:r>
      <w:r>
        <w:t xml:space="preserve"> of the </w:t>
      </w:r>
      <w:r w:rsidR="00A6125E">
        <w:t>3</w:t>
      </w:r>
      <w:r>
        <w:t xml:space="preserve"> methods described above.</w:t>
      </w:r>
    </w:p>
    <w:p w:rsidR="001E79F9" w:rsidRDefault="001E79F9" w:rsidP="001E79F9">
      <w:r>
        <w:t xml:space="preserve">After </w:t>
      </w:r>
      <w:r w:rsidRPr="00775386">
        <w:t>data entry is complete</w:t>
      </w:r>
      <w:r w:rsidR="00A6125E">
        <w:t>,</w:t>
      </w:r>
      <w:r w:rsidRPr="00775386">
        <w:t xml:space="preserve"> </w:t>
      </w:r>
      <w:r>
        <w:t>nonrespondents will be identified.</w:t>
      </w:r>
      <w:r w:rsidR="00DD6A96">
        <w:t xml:space="preserve"> </w:t>
      </w:r>
      <w:r>
        <w:t>For cost savings, a reminder e-mail will be sent via GovDelivery to all nonrespondents for which we have a valid e-mail address.</w:t>
      </w:r>
      <w:r w:rsidR="00DD6A96">
        <w:t xml:space="preserve"> </w:t>
      </w:r>
      <w:r>
        <w:t xml:space="preserve">Approximately </w:t>
      </w:r>
      <w:r w:rsidR="00A6125E">
        <w:t>2</w:t>
      </w:r>
      <w:r>
        <w:t xml:space="preserve"> weeks after the e-mail reminder, the first reminder letter will be sent (Appendix </w:t>
      </w:r>
      <w:r w:rsidR="00E41A70">
        <w:t>C</w:t>
      </w:r>
      <w:r>
        <w:t>2).</w:t>
      </w:r>
      <w:r w:rsidR="00DD6A96">
        <w:t xml:space="preserve"> </w:t>
      </w:r>
      <w:r>
        <w:t>Four weeks after the first reminder letter is mailed</w:t>
      </w:r>
      <w:r w:rsidR="00A6125E">
        <w:t>,</w:t>
      </w:r>
      <w:r>
        <w:t xml:space="preserve"> </w:t>
      </w:r>
      <w:r w:rsidR="00A6125E">
        <w:t xml:space="preserve">the remaining </w:t>
      </w:r>
      <w:r>
        <w:t>nonrespondents will be identified and a second reminder letter will be mailed.</w:t>
      </w:r>
    </w:p>
    <w:p w:rsidR="001E79F9" w:rsidRDefault="001E79F9" w:rsidP="001E79F9">
      <w:r>
        <w:t>The permit number will be printed on the reminder letter.</w:t>
      </w:r>
      <w:r w:rsidR="00DD6A96">
        <w:t xml:space="preserve"> </w:t>
      </w:r>
      <w:r>
        <w:t>The reminder letter will also contain a blank copy of the harvest information portion of the permit, in case the permit holder has lost or misplaced the original.</w:t>
      </w:r>
      <w:r w:rsidR="00DD6A96">
        <w:t xml:space="preserve"> </w:t>
      </w:r>
      <w:r>
        <w:t>Reminder letters will also display a QR code that quickly takes the permit holder to the online reporting website</w:t>
      </w:r>
      <w:r w:rsidR="00BB72E5">
        <w:t xml:space="preserve"> (Appendix </w:t>
      </w:r>
      <w:r w:rsidR="00E41A70">
        <w:t>C</w:t>
      </w:r>
      <w:r w:rsidR="00BB72E5">
        <w:t>2)</w:t>
      </w:r>
      <w:r>
        <w:t>.</w:t>
      </w:r>
    </w:p>
    <w:p w:rsidR="001E79F9" w:rsidRDefault="001E79F9" w:rsidP="001E79F9">
      <w:r>
        <w:t>Records from physically returned permits will be scanned, and the mailing to which they responded will be identified.</w:t>
      </w:r>
      <w:r w:rsidR="00DD6A96">
        <w:t xml:space="preserve"> </w:t>
      </w:r>
      <w:r>
        <w:t>Note that some respondents will send their original permit although they are responding to a reminder letter.</w:t>
      </w:r>
      <w:r w:rsidR="00DD6A96">
        <w:t xml:space="preserve"> </w:t>
      </w:r>
      <w:r>
        <w:t>The date of the response will be used to identify the response and not the form the response is returned on.</w:t>
      </w:r>
      <w:r w:rsidR="00DD6A96">
        <w:t xml:space="preserve"> </w:t>
      </w:r>
      <w:r>
        <w:t>Forms will be electronically scanned and identified by the permit number.</w:t>
      </w:r>
      <w:r w:rsidR="00DD6A96">
        <w:t xml:space="preserve"> </w:t>
      </w:r>
      <w:r>
        <w:t>Each permit number will be used to identify the source of data in all database records.</w:t>
      </w:r>
    </w:p>
    <w:p w:rsidR="00EC4EA4" w:rsidRPr="0070787C" w:rsidRDefault="00EC4EA4" w:rsidP="003A3694">
      <w:pPr>
        <w:pStyle w:val="Heading2"/>
      </w:pPr>
      <w:bookmarkStart w:id="41" w:name="_Toc453841382"/>
      <w:r w:rsidRPr="0070787C">
        <w:t>Data Reduction</w:t>
      </w:r>
      <w:bookmarkEnd w:id="39"/>
      <w:bookmarkEnd w:id="41"/>
    </w:p>
    <w:p w:rsidR="00754412" w:rsidRDefault="00754412" w:rsidP="00754412">
      <w:r>
        <w:t xml:space="preserve">RTS staff will scan the permit applications and harvest information for physically returned permits. To reduce duplication of reminders, permit applications will be searched for identical fishing license numbers and driver’s license numbers recorded on more than </w:t>
      </w:r>
      <w:r w:rsidR="008F3FC3">
        <w:t>1</w:t>
      </w:r>
      <w:r>
        <w:t xml:space="preserve"> permit. If matching numbers are detected, all but </w:t>
      </w:r>
      <w:r w:rsidR="008F3FC3">
        <w:t>1</w:t>
      </w:r>
      <w:r>
        <w:t xml:space="preserve"> of the permits will be marked as “duplicate” in the database so that the total count of participants will be correct and the </w:t>
      </w:r>
      <w:r w:rsidR="008F3FC3">
        <w:t xml:space="preserve">affected </w:t>
      </w:r>
      <w:r>
        <w:t xml:space="preserve">person will only be contacted once in each reminder. The permit number that replaces the original will be coded in the “dupapp” field of the original permit.  </w:t>
      </w:r>
    </w:p>
    <w:p w:rsidR="00754412" w:rsidRDefault="00754412" w:rsidP="00754412">
      <w:r>
        <w:t xml:space="preserve">As permits return with harvest information, permit information will be scanned and entered into the database. If a permit holder returns </w:t>
      </w:r>
      <w:r w:rsidR="008F3FC3">
        <w:t>2</w:t>
      </w:r>
      <w:r>
        <w:t xml:space="preserve"> copies of their permit or reports both online and by returning a physical copy of their permit, all the information will be entered into “raw” database tables. This table contains information from all permits and harvest reports that are processed. The table is then filtered for duplicate or invalid permits and harvest reports</w:t>
      </w:r>
      <w:r w:rsidR="00FA2C64">
        <w:t>,</w:t>
      </w:r>
      <w:r>
        <w:t xml:space="preserve"> and </w:t>
      </w:r>
      <w:r w:rsidR="00FA2C64">
        <w:t xml:space="preserve">the </w:t>
      </w:r>
      <w:r>
        <w:t xml:space="preserve">records </w:t>
      </w:r>
      <w:r w:rsidR="00FA2C64">
        <w:t xml:space="preserve">are </w:t>
      </w:r>
      <w:r>
        <w:t>copied to “corrected” database tables</w:t>
      </w:r>
      <w:r w:rsidR="00C023EE">
        <w:t xml:space="preserve"> (Appendix D1)</w:t>
      </w:r>
      <w:r>
        <w:t>. The corrected tables will be used for all reporting, and the “raw” tables will be used to monitor complete and accurate entry of information.</w:t>
      </w:r>
    </w:p>
    <w:p w:rsidR="00754412" w:rsidRDefault="00754412" w:rsidP="00754412">
      <w:r>
        <w:t xml:space="preserve">Current software programming identifies outliers during the keypunching process. Erroneous information, keystroke errors, and outliers are identified in comparison to established criteria listed below. Identified errors are flagged and checked by comparing the keypunched </w:t>
      </w:r>
      <w:r w:rsidR="00FA2C64">
        <w:t xml:space="preserve">or </w:t>
      </w:r>
      <w:r>
        <w:t>scanned data to the permit itself. If the entered data accurately reflects what is written on the permit</w:t>
      </w:r>
      <w:r w:rsidR="00F21A1A">
        <w:t>,</w:t>
      </w:r>
      <w:r>
        <w:t xml:space="preserve"> then no changes will be made. Lists of flagged records remaining after all corrections are made will be given to the project leader for further evaluation. Only those records that meet all checks will be placed in the “corrected” database tables.</w:t>
      </w:r>
    </w:p>
    <w:p w:rsidR="00754412" w:rsidRPr="00A64235" w:rsidRDefault="00754412" w:rsidP="00754412">
      <w:r w:rsidRPr="00A64235">
        <w:t>The following represents a list of the most common issues discovered during data entry and editing. Each issue requires a unique but standard approach that is consistently addressed for each year that these fisheries take place.</w:t>
      </w:r>
    </w:p>
    <w:p w:rsidR="00754412" w:rsidRDefault="00754412" w:rsidP="00F21A1A">
      <w:pPr>
        <w:numPr>
          <w:ilvl w:val="0"/>
          <w:numId w:val="65"/>
        </w:numPr>
        <w:suppressAutoHyphens/>
      </w:pPr>
      <w:r>
        <w:t xml:space="preserve">Records </w:t>
      </w:r>
      <w:r w:rsidR="00913892">
        <w:t xml:space="preserve">are </w:t>
      </w:r>
      <w:r>
        <w:t>marked as having no vendor card (NOVENDCARD</w:t>
      </w:r>
      <w:r w:rsidR="00913892">
        <w:t xml:space="preserve"> </w:t>
      </w:r>
      <w:r>
        <w:t>=</w:t>
      </w:r>
      <w:r w:rsidR="00913892">
        <w:t xml:space="preserve"> </w:t>
      </w:r>
      <w:r>
        <w:t xml:space="preserve">1) but there is a fishing license or driver’s license number coded.  </w:t>
      </w:r>
    </w:p>
    <w:p w:rsidR="00754412" w:rsidRDefault="00913892" w:rsidP="00F21A1A">
      <w:pPr>
        <w:numPr>
          <w:ilvl w:val="0"/>
          <w:numId w:val="65"/>
        </w:numPr>
        <w:suppressAutoHyphens/>
      </w:pPr>
      <w:r>
        <w:t>There are o</w:t>
      </w:r>
      <w:r w:rsidR="00754412">
        <w:t xml:space="preserve">utliers: </w:t>
      </w:r>
      <w:r>
        <w:t>h</w:t>
      </w:r>
      <w:r w:rsidR="00754412">
        <w:t>arvests that are higher than the legal limit allowed for the household</w:t>
      </w:r>
      <w:r>
        <w:t>, or h</w:t>
      </w:r>
      <w:r w:rsidR="00754412">
        <w:t xml:space="preserve">arvests of more than </w:t>
      </w:r>
      <w:r>
        <w:t>1</w:t>
      </w:r>
      <w:r w:rsidR="00754412">
        <w:t xml:space="preserve"> Chinook salmon</w:t>
      </w:r>
      <w:r>
        <w:t>,</w:t>
      </w:r>
      <w:r w:rsidR="00754412">
        <w:t xml:space="preserve"> or </w:t>
      </w:r>
      <w:r>
        <w:t>more than</w:t>
      </w:r>
      <w:r w:rsidR="00754412">
        <w:t xml:space="preserve"> 100 salmon</w:t>
      </w:r>
      <w:r>
        <w:t>,</w:t>
      </w:r>
      <w:r w:rsidR="00754412">
        <w:t xml:space="preserve"> or more than 10 flounders. </w:t>
      </w:r>
    </w:p>
    <w:p w:rsidR="00754412" w:rsidRDefault="00754412" w:rsidP="00F21A1A">
      <w:pPr>
        <w:numPr>
          <w:ilvl w:val="0"/>
          <w:numId w:val="65"/>
        </w:numPr>
        <w:suppressAutoHyphens/>
      </w:pPr>
      <w:r>
        <w:t>On occasion, gear is not recorded in the Kasilof River fisheries. Dates of participation and harvest will be used to correct this omission. The Kasilof gillnet fishery is open from June 15</w:t>
      </w:r>
      <w:r w:rsidR="00913892">
        <w:t xml:space="preserve"> to </w:t>
      </w:r>
      <w:r>
        <w:t xml:space="preserve">24, and the dip net fishery is open from June 25 through August 7. Accordingly, harvest and participation </w:t>
      </w:r>
      <w:r w:rsidRPr="00F55D51">
        <w:t>recorded during</w:t>
      </w:r>
      <w:r w:rsidRPr="00F55D51">
        <w:rPr>
          <w:iCs/>
        </w:rPr>
        <w:t xml:space="preserve"> June 15</w:t>
      </w:r>
      <w:r w:rsidR="00913892">
        <w:rPr>
          <w:iCs/>
        </w:rPr>
        <w:t>–</w:t>
      </w:r>
      <w:r w:rsidRPr="00F55D51">
        <w:rPr>
          <w:iCs/>
        </w:rPr>
        <w:t>24</w:t>
      </w:r>
      <w:r w:rsidRPr="00F55D51">
        <w:t xml:space="preserve"> in</w:t>
      </w:r>
      <w:r>
        <w:t xml:space="preserve"> the Kasilof </w:t>
      </w:r>
      <w:r w:rsidR="00913892">
        <w:t xml:space="preserve">fishery </w:t>
      </w:r>
      <w:r>
        <w:t xml:space="preserve">with an unspecified gear will be assumed to be Kasilof gillnet. Harvest and participation recorded </w:t>
      </w:r>
      <w:r w:rsidRPr="00F55D51">
        <w:rPr>
          <w:iCs/>
        </w:rPr>
        <w:t>after June 24</w:t>
      </w:r>
      <w:r w:rsidRPr="00F55D51">
        <w:t xml:space="preserve"> in</w:t>
      </w:r>
      <w:r>
        <w:t xml:space="preserve"> the Kasilof </w:t>
      </w:r>
      <w:r w:rsidR="00913892">
        <w:t xml:space="preserve">fishery </w:t>
      </w:r>
      <w:r>
        <w:t xml:space="preserve">with an unspecified gear will be assumed to be Kasilof dip net. </w:t>
      </w:r>
    </w:p>
    <w:p w:rsidR="00754412" w:rsidRDefault="00913892" w:rsidP="00913892">
      <w:pPr>
        <w:numPr>
          <w:ilvl w:val="0"/>
          <w:numId w:val="65"/>
        </w:numPr>
        <w:suppressAutoHyphens/>
      </w:pPr>
      <w:r>
        <w:t>There are u</w:t>
      </w:r>
      <w:r w:rsidR="00754412">
        <w:t>nreasonable dates</w:t>
      </w:r>
      <w:r w:rsidR="00626EC1">
        <w:t>;</w:t>
      </w:r>
      <w:r w:rsidR="00754412">
        <w:t xml:space="preserve"> </w:t>
      </w:r>
      <w:r w:rsidR="00626EC1">
        <w:t>that is, d</w:t>
      </w:r>
      <w:r w:rsidR="00754412">
        <w:t xml:space="preserve">ates are not from 1990 (the year used for unknown dates), or the current year. </w:t>
      </w:r>
      <w:r w:rsidR="00626EC1">
        <w:t>Unreasonable dates will</w:t>
      </w:r>
      <w:r w:rsidR="00754412">
        <w:t xml:space="preserve"> be changed to the current year or 1990. All 1990 dates should be the first of the month, if not</w:t>
      </w:r>
      <w:r w:rsidR="00626EC1">
        <w:t>,</w:t>
      </w:r>
      <w:r w:rsidR="00754412">
        <w:t xml:space="preserve"> they should be checked and changed to the current year.</w:t>
      </w:r>
    </w:p>
    <w:p w:rsidR="0019078D" w:rsidRDefault="009E7FF7" w:rsidP="00913892">
      <w:pPr>
        <w:keepNext/>
        <w:keepLines/>
        <w:numPr>
          <w:ilvl w:val="0"/>
          <w:numId w:val="65"/>
        </w:numPr>
        <w:suppressAutoHyphens/>
      </w:pPr>
      <w:r>
        <w:t>There are d</w:t>
      </w:r>
      <w:r w:rsidR="00754412">
        <w:t>ates outside legal season</w:t>
      </w:r>
      <w:r w:rsidR="00B7200D">
        <w:t>;</w:t>
      </w:r>
      <w:r w:rsidR="00754412">
        <w:t xml:space="preserve"> </w:t>
      </w:r>
      <w:r w:rsidR="00B7200D">
        <w:t>that is, r</w:t>
      </w:r>
      <w:r w:rsidR="00754412">
        <w:t>ecords not within the correct time periods for the fishery</w:t>
      </w:r>
      <w:r w:rsidR="0019078D">
        <w:t xml:space="preserve"> (Table 2)</w:t>
      </w:r>
      <w:r w:rsidR="00754412">
        <w:t>.</w:t>
      </w:r>
      <w:r w:rsidR="00B7200D" w:rsidRPr="00B7200D">
        <w:t xml:space="preserve"> </w:t>
      </w:r>
      <w:r w:rsidR="00B7200D">
        <w:t>The</w:t>
      </w:r>
      <w:r w:rsidR="00B7200D" w:rsidRPr="00FA3741">
        <w:t xml:space="preserve"> Fish Creek personal use dip net fishery d</w:t>
      </w:r>
      <w:r w:rsidR="00B7200D">
        <w:t>oes</w:t>
      </w:r>
      <w:r w:rsidR="00B7200D" w:rsidRPr="00FA3741">
        <w:t xml:space="preserve"> not open </w:t>
      </w:r>
      <w:r w:rsidR="00B7200D">
        <w:t xml:space="preserve">every year </w:t>
      </w:r>
      <w:r w:rsidR="00B7200D" w:rsidRPr="00FA3741">
        <w:t xml:space="preserve">because of low sockeye </w:t>
      </w:r>
      <w:r w:rsidR="00B7200D">
        <w:t xml:space="preserve">salmon </w:t>
      </w:r>
      <w:r w:rsidR="00B7200D" w:rsidRPr="00FA3741">
        <w:t xml:space="preserve">escapements. </w:t>
      </w:r>
      <w:r w:rsidR="00B7200D">
        <w:t>Decisions to open the fishery occur inseason, and it is opened by emergency order (EO) only. If sockeye salmon escapements allow,</w:t>
      </w:r>
      <w:r w:rsidR="00B7200D" w:rsidRPr="00FA3741">
        <w:t xml:space="preserve"> Fish Creek will open for personal use </w:t>
      </w:r>
      <w:r w:rsidR="00B7200D">
        <w:t>during this project period</w:t>
      </w:r>
      <w:r w:rsidR="00B7200D" w:rsidRPr="00FA3741">
        <w:t>.</w:t>
      </w:r>
    </w:p>
    <w:p w:rsidR="00754412" w:rsidRDefault="0019078D" w:rsidP="009A1D38">
      <w:pPr>
        <w:pStyle w:val="Caption"/>
      </w:pPr>
      <w:bookmarkStart w:id="42" w:name="_Toc453841303"/>
      <w:r>
        <w:t xml:space="preserve">Table </w:t>
      </w:r>
      <w:r w:rsidR="00BF3998">
        <w:fldChar w:fldCharType="begin"/>
      </w:r>
      <w:r w:rsidR="00BF3998">
        <w:instrText xml:space="preserve"> SEQ Table \* ARABIC </w:instrText>
      </w:r>
      <w:r w:rsidR="00BF3998">
        <w:fldChar w:fldCharType="separate"/>
      </w:r>
      <w:r>
        <w:rPr>
          <w:noProof/>
        </w:rPr>
        <w:t>2</w:t>
      </w:r>
      <w:r w:rsidR="00BF3998">
        <w:rPr>
          <w:noProof/>
        </w:rPr>
        <w:fldChar w:fldCharType="end"/>
      </w:r>
      <w:r>
        <w:t>.–Fishery start and end dates for the Kasilof, Kenai, and Fish Creek personal use fisheries.</w:t>
      </w:r>
      <w:bookmarkEnd w:id="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46"/>
        <w:gridCol w:w="737"/>
        <w:gridCol w:w="2210"/>
        <w:gridCol w:w="737"/>
        <w:gridCol w:w="2946"/>
      </w:tblGrid>
      <w:tr w:rsidR="00754412" w:rsidRPr="00FB6C7E" w:rsidTr="0019078D">
        <w:tc>
          <w:tcPr>
            <w:tcW w:w="1538" w:type="pct"/>
            <w:tcBorders>
              <w:top w:val="single" w:sz="4" w:space="0" w:color="auto"/>
              <w:left w:val="single" w:sz="4" w:space="0" w:color="auto"/>
              <w:bottom w:val="single" w:sz="4" w:space="0" w:color="auto"/>
              <w:right w:val="nil"/>
            </w:tcBorders>
            <w:vAlign w:val="bottom"/>
          </w:tcPr>
          <w:p w:rsidR="00754412" w:rsidRPr="00F8004B" w:rsidRDefault="00754412" w:rsidP="00913892">
            <w:pPr>
              <w:spacing w:before="120" w:after="0"/>
              <w:rPr>
                <w:sz w:val="18"/>
                <w:szCs w:val="18"/>
              </w:rPr>
            </w:pPr>
            <w:r w:rsidRPr="00F8004B">
              <w:rPr>
                <w:sz w:val="18"/>
                <w:szCs w:val="18"/>
              </w:rPr>
              <w:t>Fishery</w:t>
            </w:r>
          </w:p>
        </w:tc>
        <w:tc>
          <w:tcPr>
            <w:tcW w:w="385" w:type="pct"/>
            <w:tcBorders>
              <w:top w:val="single" w:sz="4" w:space="0" w:color="auto"/>
              <w:left w:val="nil"/>
              <w:bottom w:val="single" w:sz="4" w:space="0" w:color="auto"/>
              <w:right w:val="nil"/>
            </w:tcBorders>
            <w:vAlign w:val="bottom"/>
          </w:tcPr>
          <w:p w:rsidR="00754412" w:rsidRPr="00F8004B" w:rsidRDefault="00754412" w:rsidP="00913892">
            <w:pPr>
              <w:spacing w:before="120" w:after="0"/>
              <w:rPr>
                <w:sz w:val="18"/>
                <w:szCs w:val="18"/>
                <w:u w:val="single"/>
              </w:rPr>
            </w:pPr>
          </w:p>
        </w:tc>
        <w:tc>
          <w:tcPr>
            <w:tcW w:w="1154" w:type="pct"/>
            <w:tcBorders>
              <w:top w:val="single" w:sz="4" w:space="0" w:color="auto"/>
              <w:left w:val="nil"/>
              <w:bottom w:val="single" w:sz="4" w:space="0" w:color="auto"/>
              <w:right w:val="nil"/>
            </w:tcBorders>
            <w:vAlign w:val="bottom"/>
          </w:tcPr>
          <w:p w:rsidR="00754412" w:rsidRPr="00F8004B" w:rsidRDefault="00754412" w:rsidP="0019078D">
            <w:pPr>
              <w:spacing w:before="120" w:after="0"/>
              <w:jc w:val="center"/>
              <w:rPr>
                <w:sz w:val="18"/>
                <w:szCs w:val="18"/>
              </w:rPr>
            </w:pPr>
            <w:r w:rsidRPr="00F8004B">
              <w:rPr>
                <w:sz w:val="18"/>
                <w:szCs w:val="18"/>
              </w:rPr>
              <w:t xml:space="preserve">Start </w:t>
            </w:r>
            <w:r w:rsidR="0019078D">
              <w:rPr>
                <w:sz w:val="18"/>
                <w:szCs w:val="18"/>
              </w:rPr>
              <w:t>d</w:t>
            </w:r>
            <w:r w:rsidRPr="00F8004B">
              <w:rPr>
                <w:sz w:val="18"/>
                <w:szCs w:val="18"/>
              </w:rPr>
              <w:t>ate</w:t>
            </w:r>
          </w:p>
        </w:tc>
        <w:tc>
          <w:tcPr>
            <w:tcW w:w="385" w:type="pct"/>
            <w:tcBorders>
              <w:top w:val="single" w:sz="4" w:space="0" w:color="auto"/>
              <w:left w:val="nil"/>
              <w:bottom w:val="single" w:sz="4" w:space="0" w:color="auto"/>
              <w:right w:val="nil"/>
            </w:tcBorders>
            <w:vAlign w:val="bottom"/>
          </w:tcPr>
          <w:p w:rsidR="00754412" w:rsidRPr="00F8004B" w:rsidRDefault="00754412" w:rsidP="00913892">
            <w:pPr>
              <w:spacing w:before="120" w:after="0"/>
              <w:rPr>
                <w:sz w:val="18"/>
                <w:szCs w:val="18"/>
                <w:u w:val="single"/>
              </w:rPr>
            </w:pPr>
          </w:p>
        </w:tc>
        <w:tc>
          <w:tcPr>
            <w:tcW w:w="1538" w:type="pct"/>
            <w:tcBorders>
              <w:top w:val="single" w:sz="4" w:space="0" w:color="auto"/>
              <w:left w:val="nil"/>
              <w:bottom w:val="single" w:sz="4" w:space="0" w:color="auto"/>
              <w:right w:val="single" w:sz="4" w:space="0" w:color="auto"/>
            </w:tcBorders>
            <w:vAlign w:val="bottom"/>
          </w:tcPr>
          <w:p w:rsidR="00754412" w:rsidRPr="00F8004B" w:rsidRDefault="00754412" w:rsidP="0019078D">
            <w:pPr>
              <w:spacing w:before="120" w:after="0"/>
              <w:jc w:val="center"/>
              <w:rPr>
                <w:sz w:val="18"/>
                <w:szCs w:val="18"/>
              </w:rPr>
            </w:pPr>
            <w:r w:rsidRPr="00F8004B">
              <w:rPr>
                <w:sz w:val="18"/>
                <w:szCs w:val="18"/>
              </w:rPr>
              <w:t xml:space="preserve">End </w:t>
            </w:r>
            <w:r w:rsidR="0019078D">
              <w:rPr>
                <w:sz w:val="18"/>
                <w:szCs w:val="18"/>
              </w:rPr>
              <w:t>d</w:t>
            </w:r>
            <w:r w:rsidRPr="00F8004B">
              <w:rPr>
                <w:sz w:val="18"/>
                <w:szCs w:val="18"/>
              </w:rPr>
              <w:t>ate</w:t>
            </w:r>
          </w:p>
        </w:tc>
      </w:tr>
      <w:tr w:rsidR="00754412" w:rsidTr="0019078D">
        <w:tc>
          <w:tcPr>
            <w:tcW w:w="1538" w:type="pct"/>
            <w:tcBorders>
              <w:top w:val="single" w:sz="4" w:space="0" w:color="auto"/>
              <w:left w:val="single" w:sz="4" w:space="0" w:color="auto"/>
              <w:bottom w:val="nil"/>
              <w:right w:val="nil"/>
            </w:tcBorders>
            <w:vAlign w:val="center"/>
          </w:tcPr>
          <w:p w:rsidR="00754412" w:rsidRPr="00F8004B" w:rsidRDefault="00754412" w:rsidP="0019078D">
            <w:pPr>
              <w:spacing w:before="60" w:after="60"/>
              <w:rPr>
                <w:sz w:val="18"/>
                <w:szCs w:val="18"/>
              </w:rPr>
            </w:pPr>
            <w:r w:rsidRPr="00F8004B">
              <w:rPr>
                <w:sz w:val="18"/>
                <w:szCs w:val="18"/>
              </w:rPr>
              <w:t xml:space="preserve">Kasilof </w:t>
            </w:r>
            <w:r w:rsidR="0019078D">
              <w:rPr>
                <w:sz w:val="18"/>
                <w:szCs w:val="18"/>
              </w:rPr>
              <w:t>River g</w:t>
            </w:r>
            <w:r w:rsidRPr="00F8004B">
              <w:rPr>
                <w:sz w:val="18"/>
                <w:szCs w:val="18"/>
              </w:rPr>
              <w:t>ill</w:t>
            </w:r>
            <w:r w:rsidR="0019078D">
              <w:rPr>
                <w:sz w:val="18"/>
                <w:szCs w:val="18"/>
              </w:rPr>
              <w:t>n</w:t>
            </w:r>
            <w:r w:rsidRPr="00F8004B">
              <w:rPr>
                <w:sz w:val="18"/>
                <w:szCs w:val="18"/>
              </w:rPr>
              <w:t xml:space="preserve">et </w:t>
            </w:r>
          </w:p>
        </w:tc>
        <w:tc>
          <w:tcPr>
            <w:tcW w:w="385" w:type="pct"/>
            <w:tcBorders>
              <w:top w:val="single" w:sz="4" w:space="0" w:color="auto"/>
              <w:left w:val="nil"/>
              <w:bottom w:val="nil"/>
              <w:right w:val="nil"/>
            </w:tcBorders>
            <w:vAlign w:val="center"/>
          </w:tcPr>
          <w:p w:rsidR="00754412" w:rsidRPr="00F8004B" w:rsidRDefault="00754412" w:rsidP="00913892">
            <w:pPr>
              <w:spacing w:before="60" w:after="60"/>
              <w:rPr>
                <w:sz w:val="18"/>
                <w:szCs w:val="18"/>
              </w:rPr>
            </w:pPr>
          </w:p>
        </w:tc>
        <w:tc>
          <w:tcPr>
            <w:tcW w:w="1154" w:type="pct"/>
            <w:tcBorders>
              <w:top w:val="single" w:sz="4" w:space="0" w:color="auto"/>
              <w:left w:val="nil"/>
              <w:bottom w:val="nil"/>
              <w:right w:val="nil"/>
            </w:tcBorders>
            <w:vAlign w:val="center"/>
          </w:tcPr>
          <w:p w:rsidR="00754412" w:rsidRPr="00F8004B" w:rsidRDefault="00754412" w:rsidP="00913892">
            <w:pPr>
              <w:spacing w:before="60" w:after="60"/>
              <w:jc w:val="center"/>
              <w:rPr>
                <w:sz w:val="18"/>
                <w:szCs w:val="18"/>
              </w:rPr>
            </w:pPr>
            <w:r w:rsidRPr="00F8004B">
              <w:rPr>
                <w:sz w:val="18"/>
                <w:szCs w:val="18"/>
              </w:rPr>
              <w:t>June 15</w:t>
            </w:r>
          </w:p>
        </w:tc>
        <w:tc>
          <w:tcPr>
            <w:tcW w:w="385" w:type="pct"/>
            <w:tcBorders>
              <w:top w:val="single" w:sz="4" w:space="0" w:color="auto"/>
              <w:left w:val="nil"/>
              <w:bottom w:val="nil"/>
              <w:right w:val="nil"/>
            </w:tcBorders>
            <w:vAlign w:val="center"/>
          </w:tcPr>
          <w:p w:rsidR="00754412" w:rsidRPr="00F8004B" w:rsidRDefault="00754412" w:rsidP="00913892">
            <w:pPr>
              <w:spacing w:before="60" w:after="60"/>
              <w:rPr>
                <w:sz w:val="18"/>
                <w:szCs w:val="18"/>
              </w:rPr>
            </w:pPr>
          </w:p>
        </w:tc>
        <w:tc>
          <w:tcPr>
            <w:tcW w:w="1538" w:type="pct"/>
            <w:tcBorders>
              <w:top w:val="single" w:sz="4" w:space="0" w:color="auto"/>
              <w:left w:val="nil"/>
              <w:bottom w:val="nil"/>
              <w:right w:val="single" w:sz="4" w:space="0" w:color="auto"/>
            </w:tcBorders>
            <w:vAlign w:val="center"/>
          </w:tcPr>
          <w:p w:rsidR="00754412" w:rsidRPr="00F8004B" w:rsidRDefault="00754412" w:rsidP="00913892">
            <w:pPr>
              <w:spacing w:before="60" w:after="60"/>
              <w:jc w:val="center"/>
              <w:rPr>
                <w:sz w:val="18"/>
                <w:szCs w:val="18"/>
              </w:rPr>
            </w:pPr>
            <w:r w:rsidRPr="00F8004B">
              <w:rPr>
                <w:sz w:val="18"/>
                <w:szCs w:val="18"/>
              </w:rPr>
              <w:t>June  24</w:t>
            </w:r>
          </w:p>
        </w:tc>
      </w:tr>
      <w:tr w:rsidR="00754412" w:rsidTr="0019078D">
        <w:tc>
          <w:tcPr>
            <w:tcW w:w="1538" w:type="pct"/>
            <w:tcBorders>
              <w:top w:val="nil"/>
              <w:left w:val="single" w:sz="4" w:space="0" w:color="auto"/>
              <w:bottom w:val="nil"/>
              <w:right w:val="nil"/>
            </w:tcBorders>
            <w:vAlign w:val="center"/>
          </w:tcPr>
          <w:p w:rsidR="00754412" w:rsidRPr="00F8004B" w:rsidRDefault="00754412" w:rsidP="0019078D">
            <w:pPr>
              <w:spacing w:before="60" w:after="60"/>
              <w:rPr>
                <w:sz w:val="18"/>
                <w:szCs w:val="18"/>
              </w:rPr>
            </w:pPr>
            <w:r w:rsidRPr="00F8004B">
              <w:rPr>
                <w:sz w:val="18"/>
                <w:szCs w:val="18"/>
              </w:rPr>
              <w:t xml:space="preserve">Kasilof </w:t>
            </w:r>
            <w:r w:rsidR="0019078D">
              <w:rPr>
                <w:sz w:val="18"/>
                <w:szCs w:val="18"/>
              </w:rPr>
              <w:t>River d</w:t>
            </w:r>
            <w:r w:rsidRPr="00F8004B">
              <w:rPr>
                <w:sz w:val="18"/>
                <w:szCs w:val="18"/>
              </w:rPr>
              <w:t xml:space="preserve">ip </w:t>
            </w:r>
            <w:r w:rsidR="0019078D">
              <w:rPr>
                <w:sz w:val="18"/>
                <w:szCs w:val="18"/>
              </w:rPr>
              <w:t>n</w:t>
            </w:r>
            <w:r w:rsidRPr="00F8004B">
              <w:rPr>
                <w:sz w:val="18"/>
                <w:szCs w:val="18"/>
              </w:rPr>
              <w:t>et</w:t>
            </w:r>
          </w:p>
        </w:tc>
        <w:tc>
          <w:tcPr>
            <w:tcW w:w="385" w:type="pct"/>
            <w:tcBorders>
              <w:top w:val="nil"/>
              <w:left w:val="nil"/>
              <w:bottom w:val="nil"/>
              <w:right w:val="nil"/>
            </w:tcBorders>
            <w:vAlign w:val="center"/>
          </w:tcPr>
          <w:p w:rsidR="00754412" w:rsidRPr="00F8004B" w:rsidRDefault="00754412" w:rsidP="00913892">
            <w:pPr>
              <w:spacing w:before="60" w:after="60"/>
              <w:rPr>
                <w:sz w:val="18"/>
                <w:szCs w:val="18"/>
              </w:rPr>
            </w:pPr>
          </w:p>
        </w:tc>
        <w:tc>
          <w:tcPr>
            <w:tcW w:w="1154" w:type="pct"/>
            <w:tcBorders>
              <w:top w:val="nil"/>
              <w:left w:val="nil"/>
              <w:bottom w:val="nil"/>
              <w:right w:val="nil"/>
            </w:tcBorders>
            <w:vAlign w:val="center"/>
          </w:tcPr>
          <w:p w:rsidR="00754412" w:rsidRPr="00F8004B" w:rsidRDefault="00754412" w:rsidP="00913892">
            <w:pPr>
              <w:spacing w:before="60" w:after="60"/>
              <w:jc w:val="center"/>
              <w:rPr>
                <w:sz w:val="18"/>
                <w:szCs w:val="18"/>
              </w:rPr>
            </w:pPr>
            <w:r w:rsidRPr="00F8004B">
              <w:rPr>
                <w:sz w:val="18"/>
                <w:szCs w:val="18"/>
              </w:rPr>
              <w:t>June 25</w:t>
            </w:r>
          </w:p>
        </w:tc>
        <w:tc>
          <w:tcPr>
            <w:tcW w:w="385" w:type="pct"/>
            <w:tcBorders>
              <w:top w:val="nil"/>
              <w:left w:val="nil"/>
              <w:bottom w:val="nil"/>
              <w:right w:val="nil"/>
            </w:tcBorders>
            <w:vAlign w:val="center"/>
          </w:tcPr>
          <w:p w:rsidR="00754412" w:rsidRPr="00F8004B" w:rsidRDefault="00754412" w:rsidP="00913892">
            <w:pPr>
              <w:spacing w:before="60" w:after="60"/>
              <w:rPr>
                <w:sz w:val="18"/>
                <w:szCs w:val="18"/>
              </w:rPr>
            </w:pPr>
          </w:p>
        </w:tc>
        <w:tc>
          <w:tcPr>
            <w:tcW w:w="1538" w:type="pct"/>
            <w:tcBorders>
              <w:top w:val="nil"/>
              <w:left w:val="nil"/>
              <w:bottom w:val="nil"/>
              <w:right w:val="single" w:sz="4" w:space="0" w:color="auto"/>
            </w:tcBorders>
            <w:vAlign w:val="center"/>
          </w:tcPr>
          <w:p w:rsidR="00754412" w:rsidRPr="00F8004B" w:rsidRDefault="00754412" w:rsidP="00913892">
            <w:pPr>
              <w:spacing w:before="60" w:after="60"/>
              <w:jc w:val="center"/>
              <w:rPr>
                <w:sz w:val="18"/>
                <w:szCs w:val="18"/>
              </w:rPr>
            </w:pPr>
            <w:r w:rsidRPr="00F8004B">
              <w:rPr>
                <w:sz w:val="18"/>
                <w:szCs w:val="18"/>
              </w:rPr>
              <w:t>Aug 7</w:t>
            </w:r>
          </w:p>
        </w:tc>
      </w:tr>
      <w:tr w:rsidR="00754412" w:rsidTr="0019078D">
        <w:tc>
          <w:tcPr>
            <w:tcW w:w="1538" w:type="pct"/>
            <w:tcBorders>
              <w:top w:val="nil"/>
              <w:left w:val="single" w:sz="4" w:space="0" w:color="auto"/>
              <w:bottom w:val="nil"/>
              <w:right w:val="nil"/>
            </w:tcBorders>
            <w:vAlign w:val="center"/>
          </w:tcPr>
          <w:p w:rsidR="00754412" w:rsidRPr="00F8004B" w:rsidRDefault="00754412" w:rsidP="0019078D">
            <w:pPr>
              <w:spacing w:before="60" w:after="60"/>
              <w:rPr>
                <w:sz w:val="18"/>
                <w:szCs w:val="18"/>
              </w:rPr>
            </w:pPr>
            <w:r w:rsidRPr="00F8004B">
              <w:rPr>
                <w:sz w:val="18"/>
                <w:szCs w:val="18"/>
              </w:rPr>
              <w:t xml:space="preserve">Kenai River </w:t>
            </w:r>
            <w:r w:rsidR="0019078D">
              <w:rPr>
                <w:sz w:val="18"/>
                <w:szCs w:val="18"/>
              </w:rPr>
              <w:t>d</w:t>
            </w:r>
            <w:r w:rsidRPr="00F8004B">
              <w:rPr>
                <w:sz w:val="18"/>
                <w:szCs w:val="18"/>
              </w:rPr>
              <w:t xml:space="preserve">ip </w:t>
            </w:r>
            <w:r w:rsidR="0019078D">
              <w:rPr>
                <w:sz w:val="18"/>
                <w:szCs w:val="18"/>
              </w:rPr>
              <w:t>n</w:t>
            </w:r>
            <w:r w:rsidRPr="00F8004B">
              <w:rPr>
                <w:sz w:val="18"/>
                <w:szCs w:val="18"/>
              </w:rPr>
              <w:t>et</w:t>
            </w:r>
          </w:p>
        </w:tc>
        <w:tc>
          <w:tcPr>
            <w:tcW w:w="385" w:type="pct"/>
            <w:tcBorders>
              <w:top w:val="nil"/>
              <w:left w:val="nil"/>
              <w:bottom w:val="nil"/>
              <w:right w:val="nil"/>
            </w:tcBorders>
            <w:vAlign w:val="center"/>
          </w:tcPr>
          <w:p w:rsidR="00754412" w:rsidRPr="00F8004B" w:rsidRDefault="00754412" w:rsidP="00913892">
            <w:pPr>
              <w:spacing w:before="60" w:after="60"/>
              <w:rPr>
                <w:sz w:val="18"/>
                <w:szCs w:val="18"/>
              </w:rPr>
            </w:pPr>
          </w:p>
        </w:tc>
        <w:tc>
          <w:tcPr>
            <w:tcW w:w="1154" w:type="pct"/>
            <w:tcBorders>
              <w:top w:val="nil"/>
              <w:left w:val="nil"/>
              <w:bottom w:val="nil"/>
              <w:right w:val="nil"/>
            </w:tcBorders>
            <w:vAlign w:val="center"/>
          </w:tcPr>
          <w:p w:rsidR="00754412" w:rsidRPr="00F8004B" w:rsidRDefault="00754412" w:rsidP="00913892">
            <w:pPr>
              <w:spacing w:before="60" w:after="60"/>
              <w:jc w:val="center"/>
              <w:rPr>
                <w:sz w:val="18"/>
                <w:szCs w:val="18"/>
              </w:rPr>
            </w:pPr>
            <w:r w:rsidRPr="00F8004B">
              <w:rPr>
                <w:sz w:val="18"/>
                <w:szCs w:val="18"/>
              </w:rPr>
              <w:t>July 10</w:t>
            </w:r>
          </w:p>
        </w:tc>
        <w:tc>
          <w:tcPr>
            <w:tcW w:w="385" w:type="pct"/>
            <w:tcBorders>
              <w:top w:val="nil"/>
              <w:left w:val="nil"/>
              <w:bottom w:val="nil"/>
              <w:right w:val="nil"/>
            </w:tcBorders>
            <w:vAlign w:val="center"/>
          </w:tcPr>
          <w:p w:rsidR="00754412" w:rsidRPr="00F8004B" w:rsidRDefault="00754412" w:rsidP="00913892">
            <w:pPr>
              <w:spacing w:before="60" w:after="60"/>
              <w:rPr>
                <w:sz w:val="18"/>
                <w:szCs w:val="18"/>
              </w:rPr>
            </w:pPr>
          </w:p>
        </w:tc>
        <w:tc>
          <w:tcPr>
            <w:tcW w:w="1538" w:type="pct"/>
            <w:tcBorders>
              <w:top w:val="nil"/>
              <w:left w:val="nil"/>
              <w:bottom w:val="nil"/>
              <w:right w:val="single" w:sz="4" w:space="0" w:color="auto"/>
            </w:tcBorders>
            <w:vAlign w:val="center"/>
          </w:tcPr>
          <w:p w:rsidR="00754412" w:rsidRPr="00F8004B" w:rsidRDefault="00754412" w:rsidP="00913892">
            <w:pPr>
              <w:spacing w:before="60" w:after="60"/>
              <w:jc w:val="center"/>
              <w:rPr>
                <w:sz w:val="18"/>
                <w:szCs w:val="18"/>
              </w:rPr>
            </w:pPr>
            <w:r w:rsidRPr="00F8004B">
              <w:rPr>
                <w:sz w:val="18"/>
                <w:szCs w:val="18"/>
              </w:rPr>
              <w:t>July 31</w:t>
            </w:r>
          </w:p>
        </w:tc>
      </w:tr>
      <w:tr w:rsidR="00754412" w:rsidTr="0019078D">
        <w:tc>
          <w:tcPr>
            <w:tcW w:w="1538" w:type="pct"/>
            <w:tcBorders>
              <w:top w:val="nil"/>
              <w:left w:val="single" w:sz="4" w:space="0" w:color="auto"/>
              <w:bottom w:val="single" w:sz="4" w:space="0" w:color="auto"/>
              <w:right w:val="nil"/>
            </w:tcBorders>
            <w:vAlign w:val="center"/>
          </w:tcPr>
          <w:p w:rsidR="00754412" w:rsidRPr="00F8004B" w:rsidRDefault="00754412" w:rsidP="00B7200D">
            <w:pPr>
              <w:spacing w:before="60" w:after="60"/>
              <w:rPr>
                <w:sz w:val="18"/>
                <w:szCs w:val="18"/>
              </w:rPr>
            </w:pPr>
            <w:r w:rsidRPr="00F8004B">
              <w:rPr>
                <w:sz w:val="18"/>
                <w:szCs w:val="18"/>
              </w:rPr>
              <w:t xml:space="preserve">Fish Creek </w:t>
            </w:r>
            <w:r w:rsidR="00B7200D">
              <w:rPr>
                <w:sz w:val="18"/>
                <w:szCs w:val="18"/>
              </w:rPr>
              <w:t>d</w:t>
            </w:r>
            <w:r w:rsidRPr="00F8004B">
              <w:rPr>
                <w:sz w:val="18"/>
                <w:szCs w:val="18"/>
              </w:rPr>
              <w:t xml:space="preserve">ip </w:t>
            </w:r>
            <w:r w:rsidR="00B7200D">
              <w:rPr>
                <w:sz w:val="18"/>
                <w:szCs w:val="18"/>
              </w:rPr>
              <w:t>n</w:t>
            </w:r>
            <w:r w:rsidRPr="00F8004B">
              <w:rPr>
                <w:sz w:val="18"/>
                <w:szCs w:val="18"/>
              </w:rPr>
              <w:t>et</w:t>
            </w:r>
          </w:p>
        </w:tc>
        <w:tc>
          <w:tcPr>
            <w:tcW w:w="385" w:type="pct"/>
            <w:tcBorders>
              <w:top w:val="nil"/>
              <w:left w:val="nil"/>
              <w:bottom w:val="single" w:sz="4" w:space="0" w:color="auto"/>
              <w:right w:val="nil"/>
            </w:tcBorders>
            <w:vAlign w:val="center"/>
          </w:tcPr>
          <w:p w:rsidR="00754412" w:rsidRPr="00F8004B" w:rsidRDefault="00754412" w:rsidP="00913892">
            <w:pPr>
              <w:spacing w:before="60" w:after="60"/>
              <w:rPr>
                <w:sz w:val="18"/>
                <w:szCs w:val="18"/>
              </w:rPr>
            </w:pPr>
          </w:p>
        </w:tc>
        <w:tc>
          <w:tcPr>
            <w:tcW w:w="3077" w:type="pct"/>
            <w:gridSpan w:val="3"/>
            <w:tcBorders>
              <w:top w:val="nil"/>
              <w:left w:val="nil"/>
              <w:bottom w:val="single" w:sz="4" w:space="0" w:color="auto"/>
              <w:right w:val="single" w:sz="4" w:space="0" w:color="auto"/>
            </w:tcBorders>
            <w:vAlign w:val="center"/>
          </w:tcPr>
          <w:p w:rsidR="00754412" w:rsidRPr="00F8004B" w:rsidRDefault="00754412" w:rsidP="00913892">
            <w:pPr>
              <w:spacing w:before="60" w:after="60"/>
              <w:jc w:val="center"/>
              <w:rPr>
                <w:sz w:val="18"/>
                <w:szCs w:val="18"/>
              </w:rPr>
            </w:pPr>
            <w:r w:rsidRPr="00F8004B">
              <w:rPr>
                <w:sz w:val="18"/>
                <w:szCs w:val="18"/>
              </w:rPr>
              <w:t>Announced by EO</w:t>
            </w:r>
          </w:p>
        </w:tc>
      </w:tr>
    </w:tbl>
    <w:p w:rsidR="00754412" w:rsidRDefault="00754412" w:rsidP="00B7200D">
      <w:pPr>
        <w:numPr>
          <w:ilvl w:val="0"/>
          <w:numId w:val="65"/>
        </w:numPr>
        <w:suppressAutoHyphens/>
        <w:spacing w:before="240"/>
      </w:pPr>
      <w:r>
        <w:t>Permits cannot be identified as returned, but have harvest data</w:t>
      </w:r>
      <w:r w:rsidR="00582E54">
        <w:t>;</w:t>
      </w:r>
      <w:r>
        <w:t xml:space="preserve"> </w:t>
      </w:r>
      <w:r w:rsidR="00582E54">
        <w:t>that is, p</w:t>
      </w:r>
      <w:r>
        <w:t xml:space="preserve">ermits that do not have </w:t>
      </w:r>
      <w:r w:rsidR="00582E54">
        <w:t>“</w:t>
      </w:r>
      <w:r>
        <w:t>harvrptlog</w:t>
      </w:r>
      <w:r w:rsidR="00582E54">
        <w:t>”</w:t>
      </w:r>
      <w:r>
        <w:t xml:space="preserve"> marked (meaning harvest record returned), but do have harvest data (either a harvest date or fish harvested) or are marked </w:t>
      </w:r>
      <w:r w:rsidR="00582E54">
        <w:t>“</w:t>
      </w:r>
      <w:r>
        <w:t>True</w:t>
      </w:r>
      <w:r w:rsidR="00582E54">
        <w:t>”</w:t>
      </w:r>
      <w:r>
        <w:t xml:space="preserve"> in the “did not fish” field.  </w:t>
      </w:r>
    </w:p>
    <w:p w:rsidR="00754412" w:rsidRDefault="004704DB" w:rsidP="00B7200D">
      <w:pPr>
        <w:numPr>
          <w:ilvl w:val="0"/>
          <w:numId w:val="65"/>
        </w:numPr>
        <w:suppressAutoHyphens/>
      </w:pPr>
      <w:r>
        <w:t>There are d</w:t>
      </w:r>
      <w:r w:rsidR="00754412">
        <w:t>uplicates without replacements</w:t>
      </w:r>
      <w:r>
        <w:t>; that is,</w:t>
      </w:r>
      <w:r w:rsidR="00754412">
        <w:t xml:space="preserve"> </w:t>
      </w:r>
      <w:r>
        <w:t>p</w:t>
      </w:r>
      <w:r w:rsidR="00754412">
        <w:t xml:space="preserve">ermits that are marked as duplicates but have no final, replacement permit associated with them.  </w:t>
      </w:r>
    </w:p>
    <w:p w:rsidR="00754412" w:rsidRDefault="004704DB" w:rsidP="00B7200D">
      <w:pPr>
        <w:numPr>
          <w:ilvl w:val="0"/>
          <w:numId w:val="65"/>
        </w:numPr>
        <w:suppressAutoHyphens/>
      </w:pPr>
      <w:r>
        <w:t>There are d</w:t>
      </w:r>
      <w:r w:rsidR="00754412">
        <w:t>uplicates with harvest or participation</w:t>
      </w:r>
      <w:r>
        <w:t xml:space="preserve"> data;</w:t>
      </w:r>
      <w:r w:rsidR="00754412">
        <w:t xml:space="preserve"> </w:t>
      </w:r>
      <w:r>
        <w:t>that is, p</w:t>
      </w:r>
      <w:r w:rsidR="00754412">
        <w:t xml:space="preserve">ermits are marked as duplicates but have a harvest date, harvest, or “did not fish” information. This information needs to be transferred to the </w:t>
      </w:r>
      <w:r>
        <w:t>“corrected database” tables, as described for situations where there are 2 copies of 1 permit</w:t>
      </w:r>
      <w:r w:rsidR="00754412">
        <w:t xml:space="preserve">.  </w:t>
      </w:r>
    </w:p>
    <w:p w:rsidR="00754412" w:rsidRDefault="00754412" w:rsidP="00B7200D">
      <w:pPr>
        <w:numPr>
          <w:ilvl w:val="0"/>
          <w:numId w:val="65"/>
        </w:numPr>
        <w:suppressAutoHyphens/>
      </w:pPr>
      <w:r>
        <w:t>Permits are marked as returned blank (BLANKRPT=1), but there is a harvest date or harvest.</w:t>
      </w:r>
    </w:p>
    <w:p w:rsidR="00754412" w:rsidRDefault="00C147E7" w:rsidP="00B7200D">
      <w:pPr>
        <w:numPr>
          <w:ilvl w:val="0"/>
          <w:numId w:val="65"/>
        </w:numPr>
        <w:suppressAutoHyphens/>
      </w:pPr>
      <w:r>
        <w:t>There is n</w:t>
      </w:r>
      <w:r w:rsidR="00754412">
        <w:t>o mailing</w:t>
      </w:r>
      <w:r>
        <w:t xml:space="preserve"> information;</w:t>
      </w:r>
      <w:r w:rsidR="00754412">
        <w:t xml:space="preserve"> </w:t>
      </w:r>
      <w:r>
        <w:t>that is, p</w:t>
      </w:r>
      <w:r w:rsidR="00754412">
        <w:t xml:space="preserve">ermits that have harvest data or </w:t>
      </w:r>
      <w:r>
        <w:t>“</w:t>
      </w:r>
      <w:r w:rsidR="00754412">
        <w:t>did not fish</w:t>
      </w:r>
      <w:r>
        <w:t>” is marked as “</w:t>
      </w:r>
      <w:r w:rsidR="00754412">
        <w:t>true,</w:t>
      </w:r>
      <w:r>
        <w:t>”</w:t>
      </w:r>
      <w:r w:rsidR="00754412">
        <w:t xml:space="preserve"> </w:t>
      </w:r>
      <w:r>
        <w:t>were</w:t>
      </w:r>
      <w:r w:rsidR="00754412">
        <w:t xml:space="preserve"> not assigned to a mailing.  </w:t>
      </w:r>
    </w:p>
    <w:p w:rsidR="00754412" w:rsidRDefault="00754412" w:rsidP="00B7200D">
      <w:pPr>
        <w:numPr>
          <w:ilvl w:val="0"/>
          <w:numId w:val="65"/>
        </w:numPr>
        <w:suppressAutoHyphens/>
      </w:pPr>
      <w:r>
        <w:t xml:space="preserve">Permits </w:t>
      </w:r>
      <w:r w:rsidR="00C147E7">
        <w:t xml:space="preserve">are </w:t>
      </w:r>
      <w:r>
        <w:t>apparently incorrectly marked as returned</w:t>
      </w:r>
      <w:r w:rsidR="00C147E7">
        <w:t>; that is,</w:t>
      </w:r>
      <w:r>
        <w:t xml:space="preserve"> </w:t>
      </w:r>
      <w:r w:rsidR="00C147E7">
        <w:t>p</w:t>
      </w:r>
      <w:r>
        <w:t xml:space="preserve">ermits are marked as returned (harvrptlog = true or are assigned to a mailing), but are not duplicates, have no harvest data, </w:t>
      </w:r>
      <w:r w:rsidR="00C147E7">
        <w:t xml:space="preserve">and </w:t>
      </w:r>
      <w:r>
        <w:t xml:space="preserve">are not marked </w:t>
      </w:r>
      <w:r w:rsidR="00C147E7">
        <w:t>as “true” for “</w:t>
      </w:r>
      <w:r>
        <w:t>did not fish.</w:t>
      </w:r>
      <w:r w:rsidR="00C147E7">
        <w:t>”</w:t>
      </w:r>
      <w:r>
        <w:t xml:space="preserve">  </w:t>
      </w:r>
    </w:p>
    <w:p w:rsidR="00754412" w:rsidRDefault="00754412" w:rsidP="00B7200D">
      <w:pPr>
        <w:numPr>
          <w:ilvl w:val="0"/>
          <w:numId w:val="65"/>
        </w:numPr>
        <w:suppressAutoHyphens/>
      </w:pPr>
      <w:r>
        <w:t>Permits have harvest records</w:t>
      </w:r>
      <w:r w:rsidR="00C147E7">
        <w:t>,</w:t>
      </w:r>
      <w:r>
        <w:t xml:space="preserve"> but are not in the permit file. Every permit in the harvest file must have a record in the permit file.</w:t>
      </w:r>
    </w:p>
    <w:p w:rsidR="0070787C" w:rsidRDefault="0070787C" w:rsidP="003D3BF4">
      <w:pPr>
        <w:pStyle w:val="Heading2"/>
      </w:pPr>
      <w:bookmarkStart w:id="43" w:name="_Toc453841383"/>
      <w:r w:rsidRPr="0070787C">
        <w:t>Data Analysis</w:t>
      </w:r>
      <w:bookmarkEnd w:id="40"/>
      <w:bookmarkEnd w:id="43"/>
    </w:p>
    <w:p w:rsidR="00B91205" w:rsidRDefault="00B91205" w:rsidP="00B91205">
      <w:r>
        <w:t>Because some vendors do not return all of their permits, the total number of permits issued will be estimated as follows:</w:t>
      </w:r>
    </w:p>
    <w:tbl>
      <w:tblPr>
        <w:tblW w:w="0" w:type="auto"/>
        <w:tblLayout w:type="fixed"/>
        <w:tblLook w:val="0000" w:firstRow="0" w:lastRow="0" w:firstColumn="0" w:lastColumn="0" w:noHBand="0" w:noVBand="0"/>
      </w:tblPr>
      <w:tblGrid>
        <w:gridCol w:w="8838"/>
        <w:gridCol w:w="720"/>
      </w:tblGrid>
      <w:tr w:rsidR="00B91205" w:rsidTr="00B91205">
        <w:tc>
          <w:tcPr>
            <w:tcW w:w="8838" w:type="dxa"/>
            <w:vAlign w:val="center"/>
          </w:tcPr>
          <w:p w:rsidR="00B91205" w:rsidRDefault="00B91205" w:rsidP="00B91205">
            <w:pPr>
              <w:jc w:val="center"/>
            </w:pPr>
            <w:r w:rsidRPr="005808FB">
              <w:object w:dxaOrig="1460" w:dyaOrig="400">
                <v:shape id="_x0000_i1026" type="#_x0000_t75" style="width:73.9pt;height:20.2pt" o:ole="" fillcolor="window">
                  <v:imagedata r:id="rId31" o:title=""/>
                </v:shape>
                <o:OLEObject Type="Embed" ProgID="Equation.3" ShapeID="_x0000_i1026" DrawAspect="Content" ObjectID="_1582973565" r:id="rId32"/>
              </w:object>
            </w:r>
          </w:p>
        </w:tc>
        <w:tc>
          <w:tcPr>
            <w:tcW w:w="720" w:type="dxa"/>
            <w:vAlign w:val="center"/>
          </w:tcPr>
          <w:p w:rsidR="00B91205" w:rsidRDefault="00B91205" w:rsidP="00294F93">
            <w:pPr>
              <w:pStyle w:val="Normal-KeepFollow"/>
              <w:spacing w:after="0"/>
              <w:jc w:val="right"/>
            </w:pPr>
            <w:r>
              <w:t>(1)</w:t>
            </w:r>
          </w:p>
        </w:tc>
      </w:tr>
    </w:tbl>
    <w:p w:rsidR="00B91205" w:rsidRDefault="00B91205" w:rsidP="00B91205">
      <w:r>
        <w:t>where</w:t>
      </w:r>
    </w:p>
    <w:tbl>
      <w:tblPr>
        <w:tblW w:w="5000" w:type="pct"/>
        <w:tblLayout w:type="fixed"/>
        <w:tblLook w:val="0000" w:firstRow="0" w:lastRow="0" w:firstColumn="0" w:lastColumn="0" w:noHBand="0" w:noVBand="0"/>
      </w:tblPr>
      <w:tblGrid>
        <w:gridCol w:w="648"/>
        <w:gridCol w:w="283"/>
        <w:gridCol w:w="8645"/>
      </w:tblGrid>
      <w:tr w:rsidR="00B91205" w:rsidTr="00B91205">
        <w:trPr>
          <w:cantSplit/>
        </w:trPr>
        <w:tc>
          <w:tcPr>
            <w:tcW w:w="338" w:type="pct"/>
          </w:tcPr>
          <w:p w:rsidR="00B91205" w:rsidRDefault="00B91205" w:rsidP="00B91205">
            <w:pPr>
              <w:pStyle w:val="Equation-Text"/>
              <w:tabs>
                <w:tab w:val="clear" w:pos="1080"/>
                <w:tab w:val="clear" w:pos="1800"/>
              </w:tabs>
              <w:spacing w:before="20" w:after="20" w:line="240" w:lineRule="auto"/>
              <w:ind w:left="0" w:firstLine="0"/>
              <w:jc w:val="left"/>
            </w:pPr>
            <w:r w:rsidRPr="00CD0CBD">
              <w:rPr>
                <w:position w:val="-6"/>
              </w:rPr>
              <w:object w:dxaOrig="279" w:dyaOrig="340">
                <v:shape id="_x0000_i1027" type="#_x0000_t75" style="width:14.55pt;height:17.7pt" o:ole="" fillcolor="window">
                  <v:imagedata r:id="rId33" o:title=""/>
                </v:shape>
                <o:OLEObject Type="Embed" ProgID="Equation.3" ShapeID="_x0000_i1027" DrawAspect="Content" ObjectID="_1582973566" r:id="rId34"/>
              </w:object>
            </w:r>
          </w:p>
        </w:tc>
        <w:tc>
          <w:tcPr>
            <w:tcW w:w="148" w:type="pct"/>
            <w:vAlign w:val="center"/>
          </w:tcPr>
          <w:p w:rsidR="00B91205" w:rsidRDefault="00B91205" w:rsidP="00B91205">
            <w:pPr>
              <w:pStyle w:val="Equation-Text"/>
              <w:tabs>
                <w:tab w:val="clear" w:pos="1080"/>
                <w:tab w:val="clear" w:pos="1800"/>
              </w:tabs>
              <w:spacing w:before="20" w:after="20" w:line="240" w:lineRule="auto"/>
              <w:ind w:left="0" w:firstLine="0"/>
              <w:jc w:val="left"/>
            </w:pPr>
            <w:r>
              <w:t>=</w:t>
            </w:r>
          </w:p>
        </w:tc>
        <w:tc>
          <w:tcPr>
            <w:tcW w:w="4514" w:type="pct"/>
            <w:vAlign w:val="center"/>
          </w:tcPr>
          <w:p w:rsidR="00B91205" w:rsidRDefault="00B91205" w:rsidP="00294F93">
            <w:pPr>
              <w:pStyle w:val="Equation-Text"/>
              <w:tabs>
                <w:tab w:val="clear" w:pos="1080"/>
                <w:tab w:val="clear" w:pos="1800"/>
              </w:tabs>
              <w:spacing w:before="20" w:after="20" w:line="240" w:lineRule="auto"/>
              <w:ind w:left="0" w:firstLine="0"/>
              <w:jc w:val="left"/>
            </w:pPr>
            <w:r>
              <w:t>the total number of household permits issued,</w:t>
            </w:r>
          </w:p>
        </w:tc>
      </w:tr>
      <w:tr w:rsidR="00B91205" w:rsidTr="00B91205">
        <w:trPr>
          <w:cantSplit/>
        </w:trPr>
        <w:tc>
          <w:tcPr>
            <w:tcW w:w="338" w:type="pct"/>
          </w:tcPr>
          <w:p w:rsidR="00B91205" w:rsidRDefault="00B91205" w:rsidP="00B91205">
            <w:pPr>
              <w:pStyle w:val="Equation-Text"/>
              <w:tabs>
                <w:tab w:val="clear" w:pos="1080"/>
                <w:tab w:val="clear" w:pos="1800"/>
              </w:tabs>
              <w:spacing w:before="20" w:after="20" w:line="240" w:lineRule="auto"/>
              <w:ind w:left="0" w:firstLine="0"/>
              <w:jc w:val="left"/>
            </w:pPr>
            <w:r w:rsidRPr="00347826">
              <w:rPr>
                <w:position w:val="-10"/>
              </w:rPr>
              <w:object w:dxaOrig="380" w:dyaOrig="340">
                <v:shape id="_x0000_i1028" type="#_x0000_t75" style="width:19.6pt;height:17.7pt" o:ole="" fillcolor="window">
                  <v:imagedata r:id="rId35" o:title=""/>
                </v:shape>
                <o:OLEObject Type="Embed" ProgID="Equation.3" ShapeID="_x0000_i1028" DrawAspect="Content" ObjectID="_1582973567" r:id="rId36"/>
              </w:object>
            </w:r>
          </w:p>
        </w:tc>
        <w:tc>
          <w:tcPr>
            <w:tcW w:w="148" w:type="pct"/>
            <w:vAlign w:val="center"/>
          </w:tcPr>
          <w:p w:rsidR="00B91205" w:rsidRDefault="00B91205" w:rsidP="00B91205">
            <w:pPr>
              <w:pStyle w:val="Equation-Text"/>
              <w:tabs>
                <w:tab w:val="clear" w:pos="1080"/>
                <w:tab w:val="clear" w:pos="1800"/>
              </w:tabs>
              <w:spacing w:before="20" w:after="20" w:line="240" w:lineRule="auto"/>
              <w:ind w:left="0" w:firstLine="0"/>
              <w:jc w:val="left"/>
            </w:pPr>
            <w:r>
              <w:t>=</w:t>
            </w:r>
          </w:p>
        </w:tc>
        <w:tc>
          <w:tcPr>
            <w:tcW w:w="4514" w:type="pct"/>
            <w:vAlign w:val="center"/>
          </w:tcPr>
          <w:p w:rsidR="00B91205" w:rsidRDefault="00B91205" w:rsidP="00294F93">
            <w:pPr>
              <w:pStyle w:val="Equation-Text"/>
              <w:tabs>
                <w:tab w:val="clear" w:pos="1080"/>
                <w:tab w:val="clear" w:pos="1800"/>
              </w:tabs>
              <w:spacing w:before="20" w:after="20" w:line="240" w:lineRule="auto"/>
              <w:ind w:left="0" w:firstLine="0"/>
              <w:jc w:val="left"/>
            </w:pPr>
            <w:r>
              <w:t>the number of household permits issued electronically (online + e-vendor),</w:t>
            </w:r>
          </w:p>
        </w:tc>
      </w:tr>
    </w:tbl>
    <w:p w:rsidR="00B91205" w:rsidRDefault="00B91205" w:rsidP="00B91205">
      <w:pPr>
        <w:pStyle w:val="Equation-Text"/>
        <w:spacing w:after="0" w:line="240" w:lineRule="auto"/>
        <w:ind w:left="0" w:firstLine="0"/>
      </w:pPr>
      <w:r>
        <w:t>and</w:t>
      </w:r>
    </w:p>
    <w:tbl>
      <w:tblPr>
        <w:tblW w:w="0" w:type="auto"/>
        <w:tblLayout w:type="fixed"/>
        <w:tblLook w:val="0000" w:firstRow="0" w:lastRow="0" w:firstColumn="0" w:lastColumn="0" w:noHBand="0" w:noVBand="0"/>
      </w:tblPr>
      <w:tblGrid>
        <w:gridCol w:w="8838"/>
        <w:gridCol w:w="720"/>
      </w:tblGrid>
      <w:tr w:rsidR="00B91205" w:rsidTr="00294F93">
        <w:tc>
          <w:tcPr>
            <w:tcW w:w="8838" w:type="dxa"/>
            <w:vAlign w:val="center"/>
          </w:tcPr>
          <w:p w:rsidR="00B91205" w:rsidRDefault="00962467" w:rsidP="00294F93">
            <w:pPr>
              <w:jc w:val="center"/>
            </w:pPr>
            <w:r w:rsidRPr="00B91205">
              <w:rPr>
                <w:position w:val="-28"/>
              </w:rPr>
              <w:object w:dxaOrig="1400" w:dyaOrig="660">
                <v:shape id="_x0000_i1029" type="#_x0000_t75" style="width:70.1pt;height:34.1pt" o:ole="" fillcolor="window">
                  <v:imagedata r:id="rId37" o:title=""/>
                </v:shape>
                <o:OLEObject Type="Embed" ProgID="Equation.3" ShapeID="_x0000_i1029" DrawAspect="Content" ObjectID="_1582973568" r:id="rId38"/>
              </w:object>
            </w:r>
          </w:p>
        </w:tc>
        <w:tc>
          <w:tcPr>
            <w:tcW w:w="720" w:type="dxa"/>
            <w:vAlign w:val="center"/>
          </w:tcPr>
          <w:p w:rsidR="00B91205" w:rsidRDefault="00962467" w:rsidP="00962467">
            <w:pPr>
              <w:pStyle w:val="Normal-KeepFollow"/>
              <w:spacing w:after="0"/>
              <w:jc w:val="right"/>
            </w:pPr>
            <w:r>
              <w:t>(2)</w:t>
            </w:r>
          </w:p>
        </w:tc>
      </w:tr>
    </w:tbl>
    <w:p w:rsidR="00B91205" w:rsidRDefault="00962467" w:rsidP="00B91205">
      <w:pPr>
        <w:pStyle w:val="Equation-Text"/>
        <w:spacing w:after="0" w:line="240" w:lineRule="auto"/>
        <w:ind w:left="0" w:firstLine="0"/>
      </w:pPr>
      <w:r>
        <w:t>where</w:t>
      </w:r>
    </w:p>
    <w:tbl>
      <w:tblPr>
        <w:tblW w:w="5000" w:type="pct"/>
        <w:tblLayout w:type="fixed"/>
        <w:tblLook w:val="0000" w:firstRow="0" w:lastRow="0" w:firstColumn="0" w:lastColumn="0" w:noHBand="0" w:noVBand="0"/>
      </w:tblPr>
      <w:tblGrid>
        <w:gridCol w:w="737"/>
        <w:gridCol w:w="268"/>
        <w:gridCol w:w="8571"/>
      </w:tblGrid>
      <w:tr w:rsidR="00962467" w:rsidTr="00962467">
        <w:trPr>
          <w:cantSplit/>
        </w:trPr>
        <w:tc>
          <w:tcPr>
            <w:tcW w:w="385" w:type="pct"/>
          </w:tcPr>
          <w:p w:rsidR="00962467" w:rsidRDefault="00962467" w:rsidP="00294F93">
            <w:pPr>
              <w:pStyle w:val="Equation-Text"/>
              <w:tabs>
                <w:tab w:val="clear" w:pos="1080"/>
                <w:tab w:val="clear" w:pos="1800"/>
              </w:tabs>
              <w:spacing w:before="20" w:after="20" w:line="240" w:lineRule="auto"/>
              <w:ind w:left="0" w:firstLine="0"/>
              <w:jc w:val="left"/>
            </w:pPr>
            <w:r w:rsidRPr="00962467">
              <w:rPr>
                <w:position w:val="-12"/>
              </w:rPr>
              <w:object w:dxaOrig="460" w:dyaOrig="360">
                <v:shape id="_x0000_i1030" type="#_x0000_t75" style="width:24pt;height:17.7pt" o:ole="" fillcolor="window">
                  <v:imagedata r:id="rId39" o:title=""/>
                </v:shape>
                <o:OLEObject Type="Embed" ProgID="Equation.3" ShapeID="_x0000_i1030" DrawAspect="Content" ObjectID="_1582973569" r:id="rId40"/>
              </w:object>
            </w:r>
          </w:p>
        </w:tc>
        <w:tc>
          <w:tcPr>
            <w:tcW w:w="140" w:type="pct"/>
            <w:vAlign w:val="center"/>
          </w:tcPr>
          <w:p w:rsidR="00962467" w:rsidRDefault="00962467" w:rsidP="00294F93">
            <w:pPr>
              <w:pStyle w:val="Equation-Text"/>
              <w:tabs>
                <w:tab w:val="clear" w:pos="1080"/>
                <w:tab w:val="clear" w:pos="1800"/>
              </w:tabs>
              <w:spacing w:before="20" w:after="20" w:line="240" w:lineRule="auto"/>
              <w:ind w:left="0" w:firstLine="0"/>
              <w:jc w:val="left"/>
            </w:pPr>
            <w:r>
              <w:t>=</w:t>
            </w:r>
          </w:p>
        </w:tc>
        <w:tc>
          <w:tcPr>
            <w:tcW w:w="4474" w:type="pct"/>
            <w:vAlign w:val="center"/>
          </w:tcPr>
          <w:p w:rsidR="00962467" w:rsidRDefault="00962467" w:rsidP="00962467">
            <w:pPr>
              <w:pStyle w:val="Equation-Text"/>
              <w:tabs>
                <w:tab w:val="clear" w:pos="1080"/>
                <w:tab w:val="clear" w:pos="1800"/>
              </w:tabs>
              <w:spacing w:before="20" w:after="20" w:line="240" w:lineRule="auto"/>
              <w:ind w:left="0" w:firstLine="0"/>
              <w:jc w:val="left"/>
            </w:pPr>
            <w:r>
              <w:t>the number of household permits issued nonelectronically,</w:t>
            </w:r>
          </w:p>
        </w:tc>
      </w:tr>
      <w:tr w:rsidR="00962467" w:rsidTr="00962467">
        <w:trPr>
          <w:cantSplit/>
        </w:trPr>
        <w:tc>
          <w:tcPr>
            <w:tcW w:w="385" w:type="pct"/>
          </w:tcPr>
          <w:p w:rsidR="00962467" w:rsidRPr="00347826" w:rsidRDefault="00962467" w:rsidP="00294F93">
            <w:pPr>
              <w:pStyle w:val="Equation-Text"/>
              <w:tabs>
                <w:tab w:val="clear" w:pos="1080"/>
                <w:tab w:val="clear" w:pos="1800"/>
              </w:tabs>
              <w:spacing w:before="20" w:after="20" w:line="240" w:lineRule="auto"/>
              <w:ind w:left="0" w:firstLine="0"/>
              <w:jc w:val="left"/>
            </w:pPr>
            <w:r w:rsidRPr="00CD0CBD">
              <w:rPr>
                <w:position w:val="-6"/>
              </w:rPr>
              <w:object w:dxaOrig="200" w:dyaOrig="220">
                <v:shape id="_x0000_i1031" type="#_x0000_t75" style="width:10.1pt;height:12pt" o:ole="" fillcolor="window">
                  <v:imagedata r:id="rId41" o:title=""/>
                </v:shape>
                <o:OLEObject Type="Embed" ProgID="Equation.3" ShapeID="_x0000_i1031" DrawAspect="Content" ObjectID="_1582973570" r:id="rId42"/>
              </w:object>
            </w:r>
          </w:p>
        </w:tc>
        <w:tc>
          <w:tcPr>
            <w:tcW w:w="140" w:type="pct"/>
          </w:tcPr>
          <w:p w:rsidR="00962467" w:rsidRDefault="00962467" w:rsidP="00962467">
            <w:pPr>
              <w:pStyle w:val="Equation-Text"/>
              <w:tabs>
                <w:tab w:val="clear" w:pos="1080"/>
                <w:tab w:val="clear" w:pos="1800"/>
              </w:tabs>
              <w:spacing w:before="20" w:after="20" w:line="240" w:lineRule="auto"/>
              <w:ind w:left="0" w:firstLine="0"/>
              <w:jc w:val="left"/>
            </w:pPr>
            <w:r>
              <w:t>=</w:t>
            </w:r>
          </w:p>
        </w:tc>
        <w:tc>
          <w:tcPr>
            <w:tcW w:w="4474" w:type="pct"/>
            <w:vAlign w:val="center"/>
          </w:tcPr>
          <w:p w:rsidR="00962467" w:rsidRDefault="00962467" w:rsidP="00962467">
            <w:pPr>
              <w:pStyle w:val="Equation-Text"/>
              <w:tabs>
                <w:tab w:val="clear" w:pos="1080"/>
                <w:tab w:val="clear" w:pos="1800"/>
              </w:tabs>
              <w:spacing w:before="20" w:after="20" w:line="240" w:lineRule="auto"/>
              <w:ind w:left="0" w:firstLine="0"/>
              <w:jc w:val="left"/>
            </w:pPr>
            <w:r>
              <w:t>the number of permits issued nonelectronically and returned by households before the first reminder letter, but with no vendor card (“orphan permits”),</w:t>
            </w:r>
          </w:p>
        </w:tc>
      </w:tr>
    </w:tbl>
    <w:p w:rsidR="00962467" w:rsidRDefault="00962467" w:rsidP="00B91205">
      <w:pPr>
        <w:pStyle w:val="Equation-Text"/>
        <w:spacing w:after="0" w:line="240" w:lineRule="auto"/>
        <w:ind w:left="0" w:firstLine="0"/>
      </w:pPr>
      <w:r>
        <w:t>and</w:t>
      </w:r>
    </w:p>
    <w:tbl>
      <w:tblPr>
        <w:tblW w:w="0" w:type="auto"/>
        <w:tblLayout w:type="fixed"/>
        <w:tblLook w:val="0000" w:firstRow="0" w:lastRow="0" w:firstColumn="0" w:lastColumn="0" w:noHBand="0" w:noVBand="0"/>
      </w:tblPr>
      <w:tblGrid>
        <w:gridCol w:w="8838"/>
        <w:gridCol w:w="720"/>
      </w:tblGrid>
      <w:tr w:rsidR="00962467" w:rsidTr="00294F93">
        <w:tc>
          <w:tcPr>
            <w:tcW w:w="8838" w:type="dxa"/>
            <w:vAlign w:val="center"/>
          </w:tcPr>
          <w:p w:rsidR="00962467" w:rsidRDefault="00962467" w:rsidP="00294F93">
            <w:pPr>
              <w:jc w:val="center"/>
            </w:pPr>
            <w:r w:rsidRPr="00CD0CBD">
              <w:rPr>
                <w:position w:val="-24"/>
              </w:rPr>
              <w:object w:dxaOrig="780" w:dyaOrig="620">
                <v:shape id="_x0000_i1032" type="#_x0000_t75" style="width:39.15pt;height:31.6pt" o:ole="" fillcolor="window">
                  <v:imagedata r:id="rId43" o:title=""/>
                </v:shape>
                <o:OLEObject Type="Embed" ProgID="Equation.3" ShapeID="_x0000_i1032" DrawAspect="Content" ObjectID="_1582973571" r:id="rId44"/>
              </w:object>
            </w:r>
          </w:p>
        </w:tc>
        <w:tc>
          <w:tcPr>
            <w:tcW w:w="720" w:type="dxa"/>
            <w:vAlign w:val="center"/>
          </w:tcPr>
          <w:p w:rsidR="00962467" w:rsidRDefault="00962467" w:rsidP="00962467">
            <w:pPr>
              <w:pStyle w:val="Normal-KeepFollow"/>
              <w:spacing w:after="0"/>
              <w:jc w:val="right"/>
            </w:pPr>
            <w:r>
              <w:t>(3)</w:t>
            </w:r>
          </w:p>
        </w:tc>
      </w:tr>
    </w:tbl>
    <w:p w:rsidR="00962467" w:rsidRDefault="00962467" w:rsidP="00B91205">
      <w:pPr>
        <w:pStyle w:val="Equation-Text"/>
        <w:spacing w:after="0" w:line="240" w:lineRule="auto"/>
        <w:ind w:left="0" w:firstLine="0"/>
      </w:pPr>
      <w:r>
        <w:t>where</w:t>
      </w:r>
    </w:p>
    <w:tbl>
      <w:tblPr>
        <w:tblW w:w="5000" w:type="pct"/>
        <w:tblLayout w:type="fixed"/>
        <w:tblLook w:val="0000" w:firstRow="0" w:lastRow="0" w:firstColumn="0" w:lastColumn="0" w:noHBand="0" w:noVBand="0"/>
      </w:tblPr>
      <w:tblGrid>
        <w:gridCol w:w="557"/>
        <w:gridCol w:w="270"/>
        <w:gridCol w:w="8749"/>
      </w:tblGrid>
      <w:tr w:rsidR="00962467" w:rsidTr="00962467">
        <w:trPr>
          <w:cantSplit/>
        </w:trPr>
        <w:tc>
          <w:tcPr>
            <w:tcW w:w="291" w:type="pct"/>
          </w:tcPr>
          <w:p w:rsidR="00962467" w:rsidRDefault="00962467" w:rsidP="00962467">
            <w:pPr>
              <w:pStyle w:val="Equation-Text"/>
              <w:tabs>
                <w:tab w:val="clear" w:pos="1080"/>
                <w:tab w:val="clear" w:pos="1800"/>
              </w:tabs>
              <w:spacing w:before="20" w:after="20" w:line="240" w:lineRule="auto"/>
              <w:ind w:left="0" w:firstLine="0"/>
              <w:jc w:val="left"/>
            </w:pPr>
            <w:r w:rsidRPr="00CD0CBD">
              <w:rPr>
                <w:position w:val="-10"/>
              </w:rPr>
              <w:object w:dxaOrig="240" w:dyaOrig="320">
                <v:shape id="_x0000_i1033" type="#_x0000_t75" style="width:12.65pt;height:15.15pt" o:ole="" fillcolor="window">
                  <v:imagedata r:id="rId45" o:title=""/>
                </v:shape>
                <o:OLEObject Type="Embed" ProgID="Equation.3" ShapeID="_x0000_i1033" DrawAspect="Content" ObjectID="_1582973572" r:id="rId46"/>
              </w:object>
            </w:r>
          </w:p>
        </w:tc>
        <w:tc>
          <w:tcPr>
            <w:tcW w:w="141" w:type="pct"/>
          </w:tcPr>
          <w:p w:rsidR="00962467" w:rsidRDefault="00962467" w:rsidP="00962467">
            <w:pPr>
              <w:pStyle w:val="Equation-Text"/>
              <w:tabs>
                <w:tab w:val="clear" w:pos="1080"/>
                <w:tab w:val="clear" w:pos="1800"/>
              </w:tabs>
              <w:spacing w:before="20" w:after="20" w:line="240" w:lineRule="auto"/>
              <w:ind w:left="0" w:firstLine="0"/>
              <w:jc w:val="left"/>
            </w:pPr>
            <w:r>
              <w:t>=</w:t>
            </w:r>
          </w:p>
        </w:tc>
        <w:tc>
          <w:tcPr>
            <w:tcW w:w="4568" w:type="pct"/>
            <w:vAlign w:val="center"/>
          </w:tcPr>
          <w:p w:rsidR="00962467" w:rsidRDefault="00962467" w:rsidP="00303FBF">
            <w:pPr>
              <w:pStyle w:val="Equation-Text"/>
              <w:tabs>
                <w:tab w:val="clear" w:pos="1080"/>
                <w:tab w:val="clear" w:pos="1800"/>
              </w:tabs>
              <w:spacing w:before="20" w:after="20" w:line="240" w:lineRule="auto"/>
              <w:ind w:left="0" w:firstLine="0"/>
              <w:jc w:val="left"/>
            </w:pPr>
            <w:r>
              <w:t xml:space="preserve">the response rate of </w:t>
            </w:r>
            <w:r w:rsidR="00303FBF">
              <w:t xml:space="preserve">households with </w:t>
            </w:r>
            <w:r>
              <w:t xml:space="preserve">nonelectronically issued permits </w:t>
            </w:r>
            <w:r w:rsidR="00303FBF">
              <w:t xml:space="preserve">with vendor cards </w:t>
            </w:r>
            <w:r>
              <w:t>before the first reminder letter,</w:t>
            </w:r>
          </w:p>
        </w:tc>
      </w:tr>
      <w:tr w:rsidR="00962467" w:rsidTr="00962467">
        <w:trPr>
          <w:cantSplit/>
        </w:trPr>
        <w:tc>
          <w:tcPr>
            <w:tcW w:w="291" w:type="pct"/>
          </w:tcPr>
          <w:p w:rsidR="00962467" w:rsidRPr="00347826" w:rsidRDefault="00962467" w:rsidP="00294F93">
            <w:pPr>
              <w:pStyle w:val="Equation-Text"/>
              <w:tabs>
                <w:tab w:val="clear" w:pos="1080"/>
                <w:tab w:val="clear" w:pos="1800"/>
              </w:tabs>
              <w:spacing w:before="20" w:after="20" w:line="240" w:lineRule="auto"/>
              <w:ind w:left="0" w:firstLine="0"/>
              <w:jc w:val="left"/>
            </w:pPr>
            <w:r w:rsidRPr="00CD0CBD">
              <w:rPr>
                <w:position w:val="-6"/>
              </w:rPr>
              <w:object w:dxaOrig="260" w:dyaOrig="220">
                <v:shape id="_x0000_i1034" type="#_x0000_t75" style="width:12.65pt;height:12pt" o:ole="" fillcolor="window">
                  <v:imagedata r:id="rId47" o:title=""/>
                </v:shape>
                <o:OLEObject Type="Embed" ProgID="Equation.3" ShapeID="_x0000_i1034" DrawAspect="Content" ObjectID="_1582973573" r:id="rId48"/>
              </w:object>
            </w:r>
          </w:p>
        </w:tc>
        <w:tc>
          <w:tcPr>
            <w:tcW w:w="141" w:type="pct"/>
          </w:tcPr>
          <w:p w:rsidR="00962467" w:rsidRDefault="00962467" w:rsidP="00294F93">
            <w:pPr>
              <w:pStyle w:val="Equation-Text"/>
              <w:tabs>
                <w:tab w:val="clear" w:pos="1080"/>
                <w:tab w:val="clear" w:pos="1800"/>
              </w:tabs>
              <w:spacing w:before="20" w:after="20" w:line="240" w:lineRule="auto"/>
              <w:ind w:left="0" w:firstLine="0"/>
              <w:jc w:val="left"/>
            </w:pPr>
            <w:r>
              <w:t>=</w:t>
            </w:r>
          </w:p>
        </w:tc>
        <w:tc>
          <w:tcPr>
            <w:tcW w:w="4568" w:type="pct"/>
            <w:vAlign w:val="center"/>
          </w:tcPr>
          <w:p w:rsidR="00962467" w:rsidRDefault="00962467" w:rsidP="00303FBF">
            <w:pPr>
              <w:pStyle w:val="Equation-Text"/>
              <w:tabs>
                <w:tab w:val="clear" w:pos="1080"/>
                <w:tab w:val="clear" w:pos="1800"/>
              </w:tabs>
              <w:spacing w:before="20" w:after="20" w:line="240" w:lineRule="auto"/>
              <w:ind w:left="0" w:firstLine="0"/>
              <w:jc w:val="left"/>
            </w:pPr>
            <w:r>
              <w:t xml:space="preserve">the number of </w:t>
            </w:r>
            <w:r w:rsidR="00303FBF">
              <w:t xml:space="preserve">nonelectronically issued </w:t>
            </w:r>
            <w:r>
              <w:t xml:space="preserve">permits </w:t>
            </w:r>
            <w:r w:rsidR="00303FBF">
              <w:t xml:space="preserve">with vendor cards that were </w:t>
            </w:r>
            <w:r>
              <w:t>returned before the first reminder letter mailing,</w:t>
            </w:r>
            <w:r w:rsidR="00570D78">
              <w:t xml:space="preserve"> and </w:t>
            </w:r>
          </w:p>
        </w:tc>
      </w:tr>
      <w:tr w:rsidR="00962467" w:rsidTr="00962467">
        <w:trPr>
          <w:cantSplit/>
        </w:trPr>
        <w:tc>
          <w:tcPr>
            <w:tcW w:w="291" w:type="pct"/>
          </w:tcPr>
          <w:p w:rsidR="00962467" w:rsidRPr="00CD0CBD" w:rsidRDefault="00962467" w:rsidP="00294F93">
            <w:pPr>
              <w:pStyle w:val="Equation-Text"/>
              <w:tabs>
                <w:tab w:val="clear" w:pos="1080"/>
                <w:tab w:val="clear" w:pos="1800"/>
              </w:tabs>
              <w:spacing w:before="20" w:after="20" w:line="240" w:lineRule="auto"/>
              <w:ind w:left="0" w:firstLine="0"/>
              <w:jc w:val="left"/>
            </w:pPr>
            <w:r w:rsidRPr="00CD0CBD">
              <w:rPr>
                <w:position w:val="-4"/>
              </w:rPr>
              <w:object w:dxaOrig="320" w:dyaOrig="260">
                <v:shape id="_x0000_i1035" type="#_x0000_t75" style="width:15.15pt;height:12.65pt" o:ole="" fillcolor="window">
                  <v:imagedata r:id="rId49" o:title=""/>
                </v:shape>
                <o:OLEObject Type="Embed" ProgID="Equation.3" ShapeID="_x0000_i1035" DrawAspect="Content" ObjectID="_1582973574" r:id="rId50"/>
              </w:object>
            </w:r>
          </w:p>
        </w:tc>
        <w:tc>
          <w:tcPr>
            <w:tcW w:w="141" w:type="pct"/>
          </w:tcPr>
          <w:p w:rsidR="00962467" w:rsidRDefault="00570D78" w:rsidP="00294F93">
            <w:pPr>
              <w:pStyle w:val="Equation-Text"/>
              <w:tabs>
                <w:tab w:val="clear" w:pos="1080"/>
                <w:tab w:val="clear" w:pos="1800"/>
              </w:tabs>
              <w:spacing w:before="20" w:after="20" w:line="240" w:lineRule="auto"/>
              <w:ind w:left="0" w:firstLine="0"/>
              <w:jc w:val="left"/>
            </w:pPr>
            <w:r>
              <w:t>=</w:t>
            </w:r>
          </w:p>
        </w:tc>
        <w:tc>
          <w:tcPr>
            <w:tcW w:w="4568" w:type="pct"/>
            <w:vAlign w:val="center"/>
          </w:tcPr>
          <w:p w:rsidR="00962467" w:rsidRDefault="00570D78" w:rsidP="00570D78">
            <w:pPr>
              <w:pStyle w:val="Equation-Text"/>
              <w:tabs>
                <w:tab w:val="clear" w:pos="1080"/>
                <w:tab w:val="clear" w:pos="1800"/>
              </w:tabs>
              <w:spacing w:before="20" w:after="20" w:line="240" w:lineRule="auto"/>
              <w:ind w:left="0" w:firstLine="0"/>
              <w:jc w:val="left"/>
            </w:pPr>
            <w:r>
              <w:t>the total number of nonelectronically issued permits with vendor cards.</w:t>
            </w:r>
          </w:p>
        </w:tc>
      </w:tr>
    </w:tbl>
    <w:p w:rsidR="00B91205" w:rsidRDefault="00570D78" w:rsidP="00570D78">
      <w:pPr>
        <w:pStyle w:val="Equation-Text"/>
        <w:spacing w:before="120" w:line="240" w:lineRule="auto"/>
        <w:ind w:left="0" w:firstLine="0"/>
      </w:pPr>
      <w:r>
        <w:t>V</w:t>
      </w:r>
      <w:r w:rsidR="00B91205">
        <w:t xml:space="preserve">ariance </w:t>
      </w:r>
      <w:r>
        <w:t xml:space="preserve">of </w:t>
      </w:r>
      <w:r w:rsidRPr="00CD0CBD">
        <w:rPr>
          <w:position w:val="-6"/>
        </w:rPr>
        <w:object w:dxaOrig="279" w:dyaOrig="340">
          <v:shape id="_x0000_i1036" type="#_x0000_t75" style="width:14.55pt;height:17.7pt" o:ole="" fillcolor="window">
            <v:imagedata r:id="rId33" o:title=""/>
          </v:shape>
          <o:OLEObject Type="Embed" ProgID="Equation.3" ShapeID="_x0000_i1036" DrawAspect="Content" ObjectID="_1582973575" r:id="rId51"/>
        </w:object>
      </w:r>
      <w:r>
        <w:t xml:space="preserve">is </w:t>
      </w:r>
      <w:r w:rsidR="00B91205">
        <w:t>estimated as</w:t>
      </w:r>
      <w:r>
        <w:t xml:space="preserve"> follows</w:t>
      </w:r>
      <w:r w:rsidR="00B91205">
        <w:t>:</w:t>
      </w:r>
    </w:p>
    <w:tbl>
      <w:tblPr>
        <w:tblW w:w="0" w:type="auto"/>
        <w:tblLayout w:type="fixed"/>
        <w:tblLook w:val="0000" w:firstRow="0" w:lastRow="0" w:firstColumn="0" w:lastColumn="0" w:noHBand="0" w:noVBand="0"/>
      </w:tblPr>
      <w:tblGrid>
        <w:gridCol w:w="8838"/>
        <w:gridCol w:w="738"/>
      </w:tblGrid>
      <w:tr w:rsidR="00B91205" w:rsidTr="00523C5A">
        <w:tc>
          <w:tcPr>
            <w:tcW w:w="8838" w:type="dxa"/>
            <w:vAlign w:val="center"/>
          </w:tcPr>
          <w:p w:rsidR="00B91205" w:rsidRDefault="00B91205" w:rsidP="00A70335">
            <w:pPr>
              <w:pStyle w:val="Equation-Text"/>
              <w:tabs>
                <w:tab w:val="clear" w:pos="1080"/>
                <w:tab w:val="clear" w:pos="1800"/>
              </w:tabs>
              <w:spacing w:after="0" w:line="240" w:lineRule="auto"/>
              <w:ind w:left="0" w:firstLine="0"/>
              <w:jc w:val="center"/>
            </w:pPr>
            <w:r w:rsidRPr="00CD0CBD">
              <w:rPr>
                <w:position w:val="-36"/>
              </w:rPr>
              <w:object w:dxaOrig="1680" w:dyaOrig="840">
                <v:shape id="_x0000_i1037" type="#_x0000_t75" style="width:84.65pt;height:40.4pt" o:ole="" fillcolor="window">
                  <v:imagedata r:id="rId52" o:title=""/>
                </v:shape>
                <o:OLEObject Type="Embed" ProgID="Equation.3" ShapeID="_x0000_i1037" DrawAspect="Content" ObjectID="_1582973576" r:id="rId53"/>
              </w:object>
            </w:r>
            <w:r>
              <w:t>,</w:t>
            </w:r>
          </w:p>
        </w:tc>
        <w:tc>
          <w:tcPr>
            <w:tcW w:w="738" w:type="dxa"/>
            <w:vAlign w:val="center"/>
          </w:tcPr>
          <w:p w:rsidR="00B91205" w:rsidRDefault="00B91205" w:rsidP="007B1D82">
            <w:pPr>
              <w:pStyle w:val="Equation-Text"/>
              <w:tabs>
                <w:tab w:val="clear" w:pos="1080"/>
                <w:tab w:val="clear" w:pos="1800"/>
              </w:tabs>
              <w:spacing w:after="0" w:line="240" w:lineRule="auto"/>
              <w:ind w:left="0" w:firstLine="0"/>
              <w:jc w:val="right"/>
            </w:pPr>
            <w:r>
              <w:t>(</w:t>
            </w:r>
            <w:r w:rsidR="007B1D82">
              <w:t>4</w:t>
            </w:r>
            <w:r>
              <w:t>)</w:t>
            </w:r>
          </w:p>
        </w:tc>
      </w:tr>
    </w:tbl>
    <w:p w:rsidR="00B91205" w:rsidRDefault="007B1D82" w:rsidP="00B91205">
      <w:pPr>
        <w:pStyle w:val="Equation-Text"/>
        <w:spacing w:line="240" w:lineRule="auto"/>
        <w:ind w:left="0" w:firstLine="0"/>
      </w:pPr>
      <w:r>
        <w:t>w</w:t>
      </w:r>
      <w:r w:rsidR="00B91205">
        <w:t>here</w:t>
      </w:r>
    </w:p>
    <w:tbl>
      <w:tblPr>
        <w:tblW w:w="0" w:type="auto"/>
        <w:tblLayout w:type="fixed"/>
        <w:tblLook w:val="0000" w:firstRow="0" w:lastRow="0" w:firstColumn="0" w:lastColumn="0" w:noHBand="0" w:noVBand="0"/>
      </w:tblPr>
      <w:tblGrid>
        <w:gridCol w:w="8838"/>
        <w:gridCol w:w="738"/>
      </w:tblGrid>
      <w:tr w:rsidR="007B1D82" w:rsidTr="00523C5A">
        <w:tc>
          <w:tcPr>
            <w:tcW w:w="8838" w:type="dxa"/>
            <w:vAlign w:val="center"/>
          </w:tcPr>
          <w:p w:rsidR="007B1D82" w:rsidRDefault="007B1D82" w:rsidP="00294F93">
            <w:pPr>
              <w:pStyle w:val="Equation-Text"/>
              <w:tabs>
                <w:tab w:val="clear" w:pos="1080"/>
                <w:tab w:val="clear" w:pos="1800"/>
              </w:tabs>
              <w:spacing w:after="0" w:line="240" w:lineRule="auto"/>
              <w:ind w:left="0" w:firstLine="0"/>
              <w:jc w:val="center"/>
            </w:pPr>
            <w:r w:rsidRPr="00CD0CBD">
              <w:rPr>
                <w:position w:val="-28"/>
              </w:rPr>
              <w:object w:dxaOrig="1780" w:dyaOrig="680">
                <v:shape id="_x0000_i1038" type="#_x0000_t75" style="width:89.7pt;height:34.75pt" o:ole="" fillcolor="window">
                  <v:imagedata r:id="rId54" o:title=""/>
                </v:shape>
                <o:OLEObject Type="Embed" ProgID="Equation.3" ShapeID="_x0000_i1038" DrawAspect="Content" ObjectID="_1582973577" r:id="rId55"/>
              </w:object>
            </w:r>
            <w:r>
              <w:t>.</w:t>
            </w:r>
          </w:p>
        </w:tc>
        <w:tc>
          <w:tcPr>
            <w:tcW w:w="738" w:type="dxa"/>
            <w:vAlign w:val="center"/>
          </w:tcPr>
          <w:p w:rsidR="007B1D82" w:rsidRDefault="007B1D82" w:rsidP="007B1D82">
            <w:pPr>
              <w:pStyle w:val="Equation-Text"/>
              <w:tabs>
                <w:tab w:val="clear" w:pos="1080"/>
                <w:tab w:val="clear" w:pos="1800"/>
              </w:tabs>
              <w:spacing w:after="0" w:line="240" w:lineRule="auto"/>
              <w:ind w:left="0" w:firstLine="0"/>
              <w:jc w:val="right"/>
            </w:pPr>
            <w:r>
              <w:t>(5)</w:t>
            </w:r>
          </w:p>
        </w:tc>
      </w:tr>
    </w:tbl>
    <w:p w:rsidR="00B91205" w:rsidRDefault="00B91205" w:rsidP="00B91205">
      <w:pPr>
        <w:pStyle w:val="Equation-Text"/>
        <w:spacing w:before="120" w:line="240" w:lineRule="auto"/>
        <w:ind w:left="0" w:firstLine="0"/>
      </w:pPr>
      <w:r>
        <w:t xml:space="preserve">The estimated number of </w:t>
      </w:r>
      <w:r w:rsidR="00294F93">
        <w:t xml:space="preserve">issued </w:t>
      </w:r>
      <w:r>
        <w:t>permits will then be divided in</w:t>
      </w:r>
      <w:r w:rsidR="00294F93">
        <w:t>to</w:t>
      </w:r>
      <w:r>
        <w:t xml:space="preserve"> 4 groups:</w:t>
      </w:r>
    </w:p>
    <w:tbl>
      <w:tblPr>
        <w:tblW w:w="9576" w:type="dxa"/>
        <w:tblLayout w:type="fixed"/>
        <w:tblLook w:val="0000" w:firstRow="0" w:lastRow="0" w:firstColumn="0" w:lastColumn="0" w:noHBand="0" w:noVBand="0"/>
      </w:tblPr>
      <w:tblGrid>
        <w:gridCol w:w="8838"/>
        <w:gridCol w:w="738"/>
      </w:tblGrid>
      <w:tr w:rsidR="00B91205" w:rsidTr="00523C5A">
        <w:tc>
          <w:tcPr>
            <w:tcW w:w="8838" w:type="dxa"/>
            <w:vAlign w:val="center"/>
          </w:tcPr>
          <w:p w:rsidR="00B91205" w:rsidRDefault="00B91205" w:rsidP="00294F93">
            <w:pPr>
              <w:pStyle w:val="Equation-Text"/>
              <w:tabs>
                <w:tab w:val="clear" w:pos="1080"/>
                <w:tab w:val="clear" w:pos="1800"/>
              </w:tabs>
              <w:spacing w:after="0" w:line="240" w:lineRule="auto"/>
              <w:ind w:left="0" w:firstLine="0"/>
              <w:jc w:val="center"/>
            </w:pPr>
            <w:r w:rsidRPr="00CD0CBD">
              <w:rPr>
                <w:position w:val="-14"/>
              </w:rPr>
              <w:object w:dxaOrig="2540" w:dyaOrig="420">
                <v:shape id="_x0000_i1039" type="#_x0000_t75" style="width:126.3pt;height:21.45pt" o:ole="" fillcolor="window">
                  <v:imagedata r:id="rId56" o:title=""/>
                </v:shape>
                <o:OLEObject Type="Embed" ProgID="Equation.3" ShapeID="_x0000_i1039" DrawAspect="Content" ObjectID="_1582973578" r:id="rId57"/>
              </w:object>
            </w:r>
            <w:r>
              <w:t xml:space="preserve"> ,</w:t>
            </w:r>
          </w:p>
        </w:tc>
        <w:tc>
          <w:tcPr>
            <w:tcW w:w="738" w:type="dxa"/>
            <w:vAlign w:val="center"/>
          </w:tcPr>
          <w:p w:rsidR="00B91205" w:rsidRDefault="00B91205" w:rsidP="00294F93">
            <w:pPr>
              <w:pStyle w:val="Equation-Text"/>
              <w:tabs>
                <w:tab w:val="clear" w:pos="1080"/>
                <w:tab w:val="clear" w:pos="1800"/>
              </w:tabs>
              <w:spacing w:after="0" w:line="240" w:lineRule="auto"/>
              <w:ind w:left="0" w:firstLine="0"/>
              <w:jc w:val="right"/>
            </w:pPr>
            <w:r>
              <w:t>(</w:t>
            </w:r>
            <w:r w:rsidR="00294F93">
              <w:t>6</w:t>
            </w:r>
            <w:r>
              <w:t>)</w:t>
            </w:r>
          </w:p>
        </w:tc>
      </w:tr>
    </w:tbl>
    <w:p w:rsidR="00B91205" w:rsidRDefault="00294F93" w:rsidP="00B91205">
      <w:pPr>
        <w:pStyle w:val="Equation-Text"/>
        <w:tabs>
          <w:tab w:val="clear" w:pos="1080"/>
          <w:tab w:val="clear" w:pos="1800"/>
          <w:tab w:val="left" w:pos="8748"/>
          <w:tab w:val="left" w:pos="9468"/>
        </w:tabs>
        <w:spacing w:after="0" w:line="240" w:lineRule="auto"/>
        <w:ind w:left="0" w:firstLine="0"/>
        <w:jc w:val="left"/>
      </w:pPr>
      <w:r>
        <w:t>w</w:t>
      </w:r>
      <w:r w:rsidR="00B91205">
        <w:t>here</w:t>
      </w:r>
    </w:p>
    <w:tbl>
      <w:tblPr>
        <w:tblW w:w="5000" w:type="pct"/>
        <w:tblLayout w:type="fixed"/>
        <w:tblLook w:val="0000" w:firstRow="0" w:lastRow="0" w:firstColumn="0" w:lastColumn="0" w:noHBand="0" w:noVBand="0"/>
      </w:tblPr>
      <w:tblGrid>
        <w:gridCol w:w="647"/>
        <w:gridCol w:w="268"/>
        <w:gridCol w:w="8661"/>
      </w:tblGrid>
      <w:tr w:rsidR="00294F93" w:rsidTr="00A368EB">
        <w:trPr>
          <w:cantSplit/>
          <w:trHeight w:val="522"/>
        </w:trPr>
        <w:tc>
          <w:tcPr>
            <w:tcW w:w="338" w:type="pct"/>
          </w:tcPr>
          <w:p w:rsidR="00294F93" w:rsidRDefault="00A368EB" w:rsidP="00294F93">
            <w:pPr>
              <w:pStyle w:val="Equation-Text"/>
              <w:tabs>
                <w:tab w:val="clear" w:pos="1080"/>
                <w:tab w:val="clear" w:pos="1800"/>
              </w:tabs>
              <w:spacing w:before="20" w:after="20" w:line="240" w:lineRule="auto"/>
              <w:ind w:left="0" w:firstLine="0"/>
              <w:jc w:val="left"/>
            </w:pPr>
            <w:r w:rsidRPr="00CD0CBD">
              <w:rPr>
                <w:position w:val="-14"/>
              </w:rPr>
              <w:object w:dxaOrig="400" w:dyaOrig="380">
                <v:shape id="_x0000_i1040" type="#_x0000_t75" style="width:20.2pt;height:18.95pt" o:ole="" fillcolor="window">
                  <v:imagedata r:id="rId58" o:title=""/>
                </v:shape>
                <o:OLEObject Type="Embed" ProgID="Equation.3" ShapeID="_x0000_i1040" DrawAspect="Content" ObjectID="_1582973579" r:id="rId59"/>
              </w:object>
            </w:r>
          </w:p>
        </w:tc>
        <w:tc>
          <w:tcPr>
            <w:tcW w:w="140" w:type="pct"/>
          </w:tcPr>
          <w:p w:rsidR="00294F93" w:rsidRDefault="00294F93" w:rsidP="00294F93">
            <w:pPr>
              <w:pStyle w:val="Equation-Text"/>
              <w:tabs>
                <w:tab w:val="clear" w:pos="1080"/>
                <w:tab w:val="clear" w:pos="1800"/>
              </w:tabs>
              <w:spacing w:before="20" w:after="20" w:line="240" w:lineRule="auto"/>
              <w:ind w:left="0" w:firstLine="0"/>
              <w:jc w:val="left"/>
            </w:pPr>
            <w:r>
              <w:t>=</w:t>
            </w:r>
          </w:p>
        </w:tc>
        <w:tc>
          <w:tcPr>
            <w:tcW w:w="4522" w:type="pct"/>
          </w:tcPr>
          <w:p w:rsidR="00294F93" w:rsidRDefault="00A368EB" w:rsidP="00A368EB">
            <w:pPr>
              <w:pStyle w:val="Equation-Text"/>
              <w:tabs>
                <w:tab w:val="clear" w:pos="1080"/>
                <w:tab w:val="clear" w:pos="1800"/>
              </w:tabs>
              <w:spacing w:before="20" w:after="20" w:line="240" w:lineRule="auto"/>
              <w:ind w:left="0" w:firstLine="0"/>
              <w:jc w:val="left"/>
            </w:pPr>
            <w:r>
              <w:t>the number of compliant households who reported fishing,</w:t>
            </w:r>
          </w:p>
        </w:tc>
      </w:tr>
      <w:tr w:rsidR="00294F93" w:rsidTr="00A368EB">
        <w:trPr>
          <w:cantSplit/>
        </w:trPr>
        <w:tc>
          <w:tcPr>
            <w:tcW w:w="338" w:type="pct"/>
          </w:tcPr>
          <w:p w:rsidR="00294F93" w:rsidRPr="00347826" w:rsidRDefault="00A368EB" w:rsidP="00294F93">
            <w:pPr>
              <w:pStyle w:val="Equation-Text"/>
              <w:tabs>
                <w:tab w:val="clear" w:pos="1080"/>
                <w:tab w:val="clear" w:pos="1800"/>
              </w:tabs>
              <w:spacing w:before="20" w:after="20" w:line="240" w:lineRule="auto"/>
              <w:ind w:left="0" w:firstLine="0"/>
              <w:jc w:val="left"/>
            </w:pPr>
            <w:r w:rsidRPr="00CD0CBD">
              <w:rPr>
                <w:position w:val="-12"/>
              </w:rPr>
              <w:object w:dxaOrig="380" w:dyaOrig="360">
                <v:shape id="_x0000_i1041" type="#_x0000_t75" style="width:18.95pt;height:17.7pt" o:ole="" fillcolor="window">
                  <v:imagedata r:id="rId60" o:title=""/>
                </v:shape>
                <o:OLEObject Type="Embed" ProgID="Equation.3" ShapeID="_x0000_i1041" DrawAspect="Content" ObjectID="_1582973580" r:id="rId61"/>
              </w:object>
            </w:r>
          </w:p>
        </w:tc>
        <w:tc>
          <w:tcPr>
            <w:tcW w:w="140" w:type="pct"/>
          </w:tcPr>
          <w:p w:rsidR="00294F93" w:rsidRDefault="00294F93" w:rsidP="00294F93">
            <w:pPr>
              <w:pStyle w:val="Equation-Text"/>
              <w:tabs>
                <w:tab w:val="clear" w:pos="1080"/>
                <w:tab w:val="clear" w:pos="1800"/>
              </w:tabs>
              <w:spacing w:before="20" w:after="20" w:line="240" w:lineRule="auto"/>
              <w:ind w:left="0" w:firstLine="0"/>
              <w:jc w:val="left"/>
            </w:pPr>
            <w:r>
              <w:t>=</w:t>
            </w:r>
          </w:p>
        </w:tc>
        <w:tc>
          <w:tcPr>
            <w:tcW w:w="4522" w:type="pct"/>
          </w:tcPr>
          <w:p w:rsidR="00294F93" w:rsidRDefault="00A368EB" w:rsidP="00A368EB">
            <w:pPr>
              <w:pStyle w:val="Equation-Text"/>
              <w:tabs>
                <w:tab w:val="clear" w:pos="1080"/>
                <w:tab w:val="clear" w:pos="1800"/>
              </w:tabs>
              <w:spacing w:before="20" w:after="20" w:line="240" w:lineRule="auto"/>
              <w:ind w:left="0" w:firstLine="0"/>
              <w:jc w:val="left"/>
            </w:pPr>
            <w:r>
              <w:t>the number of compliant households who reported they did not fish,</w:t>
            </w:r>
          </w:p>
        </w:tc>
      </w:tr>
    </w:tbl>
    <w:p w:rsidR="00294F93" w:rsidRDefault="00A368EB" w:rsidP="00B91205">
      <w:pPr>
        <w:pStyle w:val="Equation-Text"/>
        <w:tabs>
          <w:tab w:val="clear" w:pos="1080"/>
          <w:tab w:val="clear" w:pos="1800"/>
          <w:tab w:val="left" w:pos="8748"/>
          <w:tab w:val="left" w:pos="9468"/>
        </w:tabs>
        <w:spacing w:after="0" w:line="240" w:lineRule="auto"/>
        <w:ind w:left="0" w:firstLine="0"/>
        <w:jc w:val="left"/>
      </w:pPr>
      <w:r>
        <w:t>and</w:t>
      </w:r>
    </w:p>
    <w:tbl>
      <w:tblPr>
        <w:tblW w:w="9576" w:type="dxa"/>
        <w:tblLayout w:type="fixed"/>
        <w:tblLook w:val="0000" w:firstRow="0" w:lastRow="0" w:firstColumn="0" w:lastColumn="0" w:noHBand="0" w:noVBand="0"/>
      </w:tblPr>
      <w:tblGrid>
        <w:gridCol w:w="8838"/>
        <w:gridCol w:w="738"/>
      </w:tblGrid>
      <w:tr w:rsidR="00A368EB" w:rsidTr="00523C5A">
        <w:tc>
          <w:tcPr>
            <w:tcW w:w="8838" w:type="dxa"/>
            <w:vAlign w:val="center"/>
          </w:tcPr>
          <w:p w:rsidR="00A368EB" w:rsidRDefault="00A368EB" w:rsidP="00251A51">
            <w:pPr>
              <w:pStyle w:val="Equation-Text"/>
              <w:tabs>
                <w:tab w:val="clear" w:pos="1080"/>
                <w:tab w:val="clear" w:pos="1800"/>
              </w:tabs>
              <w:spacing w:after="0" w:line="240" w:lineRule="auto"/>
              <w:ind w:left="0" w:firstLine="0"/>
              <w:jc w:val="center"/>
            </w:pPr>
            <w:r w:rsidRPr="00CD0CBD">
              <w:rPr>
                <w:position w:val="-14"/>
              </w:rPr>
              <w:object w:dxaOrig="2160" w:dyaOrig="380">
                <v:shape id="_x0000_i1042" type="#_x0000_t75" style="width:109.25pt;height:18.95pt" o:ole="" fillcolor="window">
                  <v:imagedata r:id="rId62" o:title=""/>
                </v:shape>
                <o:OLEObject Type="Embed" ProgID="Equation.3" ShapeID="_x0000_i1042" DrawAspect="Content" ObjectID="_1582973581" r:id="rId63"/>
              </w:object>
            </w:r>
          </w:p>
        </w:tc>
        <w:tc>
          <w:tcPr>
            <w:tcW w:w="738" w:type="dxa"/>
            <w:vAlign w:val="center"/>
          </w:tcPr>
          <w:p w:rsidR="00A368EB" w:rsidRDefault="00A368EB" w:rsidP="00A368EB">
            <w:pPr>
              <w:pStyle w:val="Equation-Text"/>
              <w:tabs>
                <w:tab w:val="clear" w:pos="1080"/>
                <w:tab w:val="clear" w:pos="1800"/>
              </w:tabs>
              <w:spacing w:after="0" w:line="240" w:lineRule="auto"/>
              <w:ind w:left="0" w:firstLine="0"/>
              <w:jc w:val="right"/>
            </w:pPr>
            <w:r>
              <w:t>(7)</w:t>
            </w:r>
          </w:p>
        </w:tc>
      </w:tr>
    </w:tbl>
    <w:p w:rsidR="00294F93" w:rsidRDefault="00A368EB" w:rsidP="00B91205">
      <w:pPr>
        <w:pStyle w:val="Equation-Text"/>
        <w:tabs>
          <w:tab w:val="clear" w:pos="1080"/>
          <w:tab w:val="clear" w:pos="1800"/>
          <w:tab w:val="left" w:pos="8748"/>
          <w:tab w:val="left" w:pos="9468"/>
        </w:tabs>
        <w:spacing w:after="0" w:line="240" w:lineRule="auto"/>
        <w:ind w:left="0" w:firstLine="0"/>
        <w:jc w:val="left"/>
      </w:pPr>
      <w:r>
        <w:t>where</w:t>
      </w:r>
    </w:p>
    <w:tbl>
      <w:tblPr>
        <w:tblW w:w="5000" w:type="pct"/>
        <w:tblLayout w:type="fixed"/>
        <w:tblLook w:val="0000" w:firstRow="0" w:lastRow="0" w:firstColumn="0" w:lastColumn="0" w:noHBand="0" w:noVBand="0"/>
      </w:tblPr>
      <w:tblGrid>
        <w:gridCol w:w="647"/>
        <w:gridCol w:w="268"/>
        <w:gridCol w:w="8661"/>
      </w:tblGrid>
      <w:tr w:rsidR="00A368EB" w:rsidTr="00251A51">
        <w:trPr>
          <w:cantSplit/>
          <w:trHeight w:val="522"/>
        </w:trPr>
        <w:tc>
          <w:tcPr>
            <w:tcW w:w="338" w:type="pct"/>
          </w:tcPr>
          <w:p w:rsidR="00A368EB" w:rsidRDefault="00A368EB" w:rsidP="00251A51">
            <w:pPr>
              <w:pStyle w:val="Equation-Text"/>
              <w:tabs>
                <w:tab w:val="clear" w:pos="1080"/>
                <w:tab w:val="clear" w:pos="1800"/>
              </w:tabs>
              <w:spacing w:before="20" w:after="20" w:line="240" w:lineRule="auto"/>
              <w:ind w:left="0" w:firstLine="0"/>
              <w:jc w:val="left"/>
            </w:pPr>
            <w:r w:rsidRPr="00CD0CBD">
              <w:rPr>
                <w:position w:val="-14"/>
              </w:rPr>
              <w:object w:dxaOrig="400" w:dyaOrig="420">
                <v:shape id="_x0000_i1043" type="#_x0000_t75" style="width:20.2pt;height:21.45pt" o:ole="" fillcolor="window">
                  <v:imagedata r:id="rId64" o:title=""/>
                </v:shape>
                <o:OLEObject Type="Embed" ProgID="Equation.3" ShapeID="_x0000_i1043" DrawAspect="Content" ObjectID="_1582973582" r:id="rId65"/>
              </w:object>
            </w:r>
          </w:p>
        </w:tc>
        <w:tc>
          <w:tcPr>
            <w:tcW w:w="140" w:type="pct"/>
          </w:tcPr>
          <w:p w:rsidR="00A368EB" w:rsidRDefault="00A368EB" w:rsidP="00251A51">
            <w:pPr>
              <w:pStyle w:val="Equation-Text"/>
              <w:tabs>
                <w:tab w:val="clear" w:pos="1080"/>
                <w:tab w:val="clear" w:pos="1800"/>
              </w:tabs>
              <w:spacing w:before="20" w:after="20" w:line="240" w:lineRule="auto"/>
              <w:ind w:left="0" w:firstLine="0"/>
              <w:jc w:val="left"/>
            </w:pPr>
            <w:r>
              <w:t>=</w:t>
            </w:r>
          </w:p>
        </w:tc>
        <w:tc>
          <w:tcPr>
            <w:tcW w:w="4522" w:type="pct"/>
          </w:tcPr>
          <w:p w:rsidR="00A368EB" w:rsidRDefault="00A368EB" w:rsidP="00A368EB">
            <w:pPr>
              <w:pStyle w:val="Equation-Text"/>
              <w:tabs>
                <w:tab w:val="clear" w:pos="1080"/>
                <w:tab w:val="clear" w:pos="1800"/>
              </w:tabs>
              <w:spacing w:before="20" w:after="20" w:line="240" w:lineRule="auto"/>
              <w:ind w:left="0" w:firstLine="0"/>
              <w:jc w:val="left"/>
            </w:pPr>
            <w:r>
              <w:t>the estimated number of noncompliant households who fished,</w:t>
            </w:r>
          </w:p>
        </w:tc>
      </w:tr>
    </w:tbl>
    <w:p w:rsidR="00A368EB" w:rsidRDefault="00A368EB" w:rsidP="00B91205">
      <w:pPr>
        <w:pStyle w:val="Equation-Text"/>
        <w:tabs>
          <w:tab w:val="clear" w:pos="1080"/>
          <w:tab w:val="clear" w:pos="1800"/>
          <w:tab w:val="left" w:pos="8748"/>
          <w:tab w:val="left" w:pos="9468"/>
        </w:tabs>
        <w:spacing w:after="0" w:line="240" w:lineRule="auto"/>
        <w:ind w:left="0" w:firstLine="0"/>
        <w:jc w:val="left"/>
      </w:pPr>
      <w:r>
        <w:t>and</w:t>
      </w:r>
    </w:p>
    <w:tbl>
      <w:tblPr>
        <w:tblW w:w="9576" w:type="dxa"/>
        <w:tblLayout w:type="fixed"/>
        <w:tblLook w:val="0000" w:firstRow="0" w:lastRow="0" w:firstColumn="0" w:lastColumn="0" w:noHBand="0" w:noVBand="0"/>
      </w:tblPr>
      <w:tblGrid>
        <w:gridCol w:w="8838"/>
        <w:gridCol w:w="738"/>
      </w:tblGrid>
      <w:tr w:rsidR="00EB5F5A" w:rsidTr="00523C5A">
        <w:tc>
          <w:tcPr>
            <w:tcW w:w="8838" w:type="dxa"/>
            <w:vAlign w:val="center"/>
          </w:tcPr>
          <w:p w:rsidR="00EB5F5A" w:rsidRDefault="00EB5F5A" w:rsidP="00251A51">
            <w:pPr>
              <w:pStyle w:val="Equation-Text"/>
              <w:tabs>
                <w:tab w:val="clear" w:pos="1080"/>
                <w:tab w:val="clear" w:pos="1800"/>
              </w:tabs>
              <w:spacing w:after="0" w:line="240" w:lineRule="auto"/>
              <w:ind w:left="0" w:firstLine="0"/>
              <w:jc w:val="center"/>
            </w:pPr>
            <w:r w:rsidRPr="00CD0CBD">
              <w:rPr>
                <w:position w:val="-30"/>
              </w:rPr>
              <w:object w:dxaOrig="800" w:dyaOrig="700">
                <v:shape id="_x0000_i1044" type="#_x0000_t75" style="width:39.8pt;height:34.75pt" o:ole="">
                  <v:imagedata r:id="rId66" o:title=""/>
                </v:shape>
                <o:OLEObject Type="Embed" ProgID="Equation.3" ShapeID="_x0000_i1044" DrawAspect="Content" ObjectID="_1582973583" r:id="rId67"/>
              </w:object>
            </w:r>
          </w:p>
        </w:tc>
        <w:tc>
          <w:tcPr>
            <w:tcW w:w="738" w:type="dxa"/>
            <w:vAlign w:val="center"/>
          </w:tcPr>
          <w:p w:rsidR="00EB5F5A" w:rsidRDefault="00EB5F5A" w:rsidP="00EB5F5A">
            <w:pPr>
              <w:pStyle w:val="Equation-Text"/>
              <w:tabs>
                <w:tab w:val="clear" w:pos="1080"/>
                <w:tab w:val="clear" w:pos="1800"/>
              </w:tabs>
              <w:spacing w:after="0" w:line="240" w:lineRule="auto"/>
              <w:ind w:left="0" w:firstLine="0"/>
              <w:jc w:val="right"/>
            </w:pPr>
            <w:r>
              <w:t>(8)</w:t>
            </w:r>
          </w:p>
        </w:tc>
      </w:tr>
    </w:tbl>
    <w:p w:rsidR="00A368EB" w:rsidRDefault="00EB5F5A" w:rsidP="00B91205">
      <w:pPr>
        <w:pStyle w:val="Equation-Text"/>
        <w:tabs>
          <w:tab w:val="clear" w:pos="1080"/>
          <w:tab w:val="clear" w:pos="1800"/>
          <w:tab w:val="left" w:pos="8748"/>
          <w:tab w:val="left" w:pos="9468"/>
        </w:tabs>
        <w:spacing w:after="0" w:line="240" w:lineRule="auto"/>
        <w:ind w:left="0" w:firstLine="0"/>
        <w:jc w:val="left"/>
      </w:pPr>
      <w:r>
        <w:t>where</w:t>
      </w:r>
    </w:p>
    <w:tbl>
      <w:tblPr>
        <w:tblW w:w="5000" w:type="pct"/>
        <w:tblLayout w:type="fixed"/>
        <w:tblLook w:val="0000" w:firstRow="0" w:lastRow="0" w:firstColumn="0" w:lastColumn="0" w:noHBand="0" w:noVBand="0"/>
      </w:tblPr>
      <w:tblGrid>
        <w:gridCol w:w="647"/>
        <w:gridCol w:w="268"/>
        <w:gridCol w:w="8661"/>
      </w:tblGrid>
      <w:tr w:rsidR="00EB5F5A" w:rsidTr="00EB5F5A">
        <w:trPr>
          <w:cantSplit/>
          <w:trHeight w:val="360"/>
        </w:trPr>
        <w:tc>
          <w:tcPr>
            <w:tcW w:w="338" w:type="pct"/>
          </w:tcPr>
          <w:p w:rsidR="00EB5F5A" w:rsidRDefault="00EB5F5A" w:rsidP="00251A51">
            <w:pPr>
              <w:pStyle w:val="Equation-Text"/>
              <w:tabs>
                <w:tab w:val="clear" w:pos="1080"/>
                <w:tab w:val="clear" w:pos="1800"/>
              </w:tabs>
              <w:spacing w:before="20" w:after="20" w:line="240" w:lineRule="auto"/>
              <w:ind w:left="0" w:firstLine="0"/>
              <w:jc w:val="left"/>
            </w:pPr>
            <w:r w:rsidRPr="00CD0CBD">
              <w:rPr>
                <w:position w:val="-12"/>
              </w:rPr>
              <w:object w:dxaOrig="279" w:dyaOrig="360">
                <v:shape id="_x0000_i1045" type="#_x0000_t75" style="width:14.55pt;height:17.05pt" o:ole="" o:bullet="t" fillcolor="window">
                  <v:imagedata r:id="rId68" o:title=""/>
                </v:shape>
                <o:OLEObject Type="Embed" ProgID="Equation.3" ShapeID="_x0000_i1045" DrawAspect="Content" ObjectID="_1582973584" r:id="rId69"/>
              </w:object>
            </w:r>
          </w:p>
        </w:tc>
        <w:tc>
          <w:tcPr>
            <w:tcW w:w="140" w:type="pct"/>
          </w:tcPr>
          <w:p w:rsidR="00EB5F5A" w:rsidRDefault="00EB5F5A" w:rsidP="00251A51">
            <w:pPr>
              <w:pStyle w:val="Equation-Text"/>
              <w:tabs>
                <w:tab w:val="clear" w:pos="1080"/>
                <w:tab w:val="clear" w:pos="1800"/>
              </w:tabs>
              <w:spacing w:before="20" w:after="20" w:line="240" w:lineRule="auto"/>
              <w:ind w:left="0" w:firstLine="0"/>
              <w:jc w:val="left"/>
            </w:pPr>
            <w:r>
              <w:t>=</w:t>
            </w:r>
          </w:p>
        </w:tc>
        <w:tc>
          <w:tcPr>
            <w:tcW w:w="4522" w:type="pct"/>
          </w:tcPr>
          <w:p w:rsidR="00EB5F5A" w:rsidRDefault="00EB5F5A" w:rsidP="00EB5F5A">
            <w:pPr>
              <w:pStyle w:val="Equation-Text"/>
              <w:tabs>
                <w:tab w:val="clear" w:pos="1080"/>
                <w:tab w:val="clear" w:pos="1800"/>
              </w:tabs>
              <w:spacing w:before="20" w:after="20" w:line="240" w:lineRule="auto"/>
              <w:ind w:left="0" w:firstLine="0"/>
              <w:jc w:val="left"/>
            </w:pPr>
            <w:r>
              <w:t>the number of noncompliant households responding to the last reminder,</w:t>
            </w:r>
          </w:p>
        </w:tc>
      </w:tr>
      <w:tr w:rsidR="00EB5F5A" w:rsidTr="00251A51">
        <w:trPr>
          <w:cantSplit/>
        </w:trPr>
        <w:tc>
          <w:tcPr>
            <w:tcW w:w="338" w:type="pct"/>
          </w:tcPr>
          <w:p w:rsidR="00EB5F5A" w:rsidRPr="00347826" w:rsidRDefault="00EB5F5A" w:rsidP="00251A51">
            <w:pPr>
              <w:pStyle w:val="Equation-Text"/>
              <w:tabs>
                <w:tab w:val="clear" w:pos="1080"/>
                <w:tab w:val="clear" w:pos="1800"/>
              </w:tabs>
              <w:spacing w:before="20" w:after="20" w:line="240" w:lineRule="auto"/>
              <w:ind w:left="0" w:firstLine="0"/>
              <w:jc w:val="left"/>
            </w:pPr>
            <w:r w:rsidRPr="00CD0CBD">
              <w:rPr>
                <w:position w:val="-14"/>
              </w:rPr>
              <w:object w:dxaOrig="340" w:dyaOrig="380">
                <v:shape id="_x0000_i1046" type="#_x0000_t75" style="width:17.7pt;height:17.7pt" o:ole="" fillcolor="window">
                  <v:imagedata r:id="rId70" o:title=""/>
                </v:shape>
                <o:OLEObject Type="Embed" ProgID="Equation.3" ShapeID="_x0000_i1046" DrawAspect="Content" ObjectID="_1582973585" r:id="rId71"/>
              </w:object>
            </w:r>
          </w:p>
        </w:tc>
        <w:tc>
          <w:tcPr>
            <w:tcW w:w="140" w:type="pct"/>
          </w:tcPr>
          <w:p w:rsidR="00EB5F5A" w:rsidRDefault="00EB5F5A" w:rsidP="00251A51">
            <w:pPr>
              <w:pStyle w:val="Equation-Text"/>
              <w:tabs>
                <w:tab w:val="clear" w:pos="1080"/>
                <w:tab w:val="clear" w:pos="1800"/>
              </w:tabs>
              <w:spacing w:before="20" w:after="20" w:line="240" w:lineRule="auto"/>
              <w:ind w:left="0" w:firstLine="0"/>
              <w:jc w:val="left"/>
            </w:pPr>
            <w:r>
              <w:t>=</w:t>
            </w:r>
          </w:p>
        </w:tc>
        <w:tc>
          <w:tcPr>
            <w:tcW w:w="4522" w:type="pct"/>
          </w:tcPr>
          <w:p w:rsidR="00EB5F5A" w:rsidRDefault="00EB5F5A" w:rsidP="00A70335">
            <w:pPr>
              <w:pStyle w:val="Equation-Text"/>
              <w:tabs>
                <w:tab w:val="clear" w:pos="1080"/>
                <w:tab w:val="clear" w:pos="1800"/>
              </w:tabs>
              <w:spacing w:before="20" w:after="20" w:line="240" w:lineRule="auto"/>
              <w:ind w:left="0" w:firstLine="0"/>
              <w:jc w:val="left"/>
            </w:pPr>
            <w:r>
              <w:t xml:space="preserve">the number of noncompliant households who responded to the last reminder and reported fishing, </w:t>
            </w:r>
          </w:p>
        </w:tc>
      </w:tr>
    </w:tbl>
    <w:p w:rsidR="00EB5F5A" w:rsidRDefault="00040AE6" w:rsidP="00B91205">
      <w:pPr>
        <w:pStyle w:val="Equation-Text"/>
        <w:tabs>
          <w:tab w:val="clear" w:pos="1080"/>
          <w:tab w:val="clear" w:pos="1800"/>
          <w:tab w:val="left" w:pos="8748"/>
          <w:tab w:val="left" w:pos="9468"/>
        </w:tabs>
        <w:spacing w:after="0" w:line="240" w:lineRule="auto"/>
        <w:ind w:left="0" w:firstLine="0"/>
        <w:jc w:val="left"/>
      </w:pPr>
      <w:r>
        <w:t>and finally, where</w:t>
      </w:r>
    </w:p>
    <w:tbl>
      <w:tblPr>
        <w:tblW w:w="9576" w:type="dxa"/>
        <w:tblLayout w:type="fixed"/>
        <w:tblLook w:val="0000" w:firstRow="0" w:lastRow="0" w:firstColumn="0" w:lastColumn="0" w:noHBand="0" w:noVBand="0"/>
      </w:tblPr>
      <w:tblGrid>
        <w:gridCol w:w="8838"/>
        <w:gridCol w:w="738"/>
      </w:tblGrid>
      <w:tr w:rsidR="00040AE6" w:rsidTr="00523C5A">
        <w:tc>
          <w:tcPr>
            <w:tcW w:w="8838" w:type="dxa"/>
            <w:vAlign w:val="center"/>
          </w:tcPr>
          <w:p w:rsidR="00040AE6" w:rsidRDefault="00040AE6" w:rsidP="00251A51">
            <w:pPr>
              <w:pStyle w:val="Equation-Text"/>
              <w:tabs>
                <w:tab w:val="clear" w:pos="1080"/>
                <w:tab w:val="clear" w:pos="1800"/>
              </w:tabs>
              <w:spacing w:after="0" w:line="240" w:lineRule="auto"/>
              <w:ind w:left="0" w:firstLine="0"/>
              <w:jc w:val="center"/>
            </w:pPr>
            <w:r w:rsidRPr="00CD0CBD">
              <w:rPr>
                <w:position w:val="-14"/>
              </w:rPr>
              <w:object w:dxaOrig="2460" w:dyaOrig="380">
                <v:shape id="_x0000_i1047" type="#_x0000_t75" style="width:122.55pt;height:18.95pt" o:ole="" fillcolor="window">
                  <v:imagedata r:id="rId72" o:title=""/>
                </v:shape>
                <o:OLEObject Type="Embed" ProgID="Equation.3" ShapeID="_x0000_i1047" DrawAspect="Content" ObjectID="_1582973586" r:id="rId73"/>
              </w:object>
            </w:r>
          </w:p>
        </w:tc>
        <w:tc>
          <w:tcPr>
            <w:tcW w:w="738" w:type="dxa"/>
            <w:vAlign w:val="center"/>
          </w:tcPr>
          <w:p w:rsidR="00040AE6" w:rsidRDefault="00040AE6" w:rsidP="00040AE6">
            <w:pPr>
              <w:pStyle w:val="Equation-Text"/>
              <w:tabs>
                <w:tab w:val="clear" w:pos="1080"/>
                <w:tab w:val="clear" w:pos="1800"/>
              </w:tabs>
              <w:spacing w:after="0" w:line="240" w:lineRule="auto"/>
              <w:ind w:left="0" w:firstLine="0"/>
              <w:jc w:val="right"/>
            </w:pPr>
            <w:r>
              <w:t>(9)</w:t>
            </w:r>
          </w:p>
        </w:tc>
      </w:tr>
    </w:tbl>
    <w:p w:rsidR="00EB5F5A" w:rsidRDefault="00040AE6" w:rsidP="00B91205">
      <w:pPr>
        <w:pStyle w:val="Equation-Text"/>
        <w:tabs>
          <w:tab w:val="clear" w:pos="1080"/>
          <w:tab w:val="clear" w:pos="1800"/>
          <w:tab w:val="left" w:pos="8748"/>
          <w:tab w:val="left" w:pos="9468"/>
        </w:tabs>
        <w:spacing w:after="0" w:line="240" w:lineRule="auto"/>
        <w:ind w:left="0" w:firstLine="0"/>
        <w:jc w:val="left"/>
      </w:pPr>
      <w:r>
        <w:t>where</w:t>
      </w:r>
    </w:p>
    <w:tbl>
      <w:tblPr>
        <w:tblW w:w="5000" w:type="pct"/>
        <w:tblLayout w:type="fixed"/>
        <w:tblLook w:val="0000" w:firstRow="0" w:lastRow="0" w:firstColumn="0" w:lastColumn="0" w:noHBand="0" w:noVBand="0"/>
      </w:tblPr>
      <w:tblGrid>
        <w:gridCol w:w="647"/>
        <w:gridCol w:w="268"/>
        <w:gridCol w:w="8661"/>
      </w:tblGrid>
      <w:tr w:rsidR="00040AE6" w:rsidTr="00251A51">
        <w:trPr>
          <w:cantSplit/>
          <w:trHeight w:val="522"/>
        </w:trPr>
        <w:tc>
          <w:tcPr>
            <w:tcW w:w="338" w:type="pct"/>
          </w:tcPr>
          <w:p w:rsidR="00040AE6" w:rsidRDefault="00040AE6" w:rsidP="00251A51">
            <w:pPr>
              <w:pStyle w:val="Equation-Text"/>
              <w:tabs>
                <w:tab w:val="clear" w:pos="1080"/>
                <w:tab w:val="clear" w:pos="1800"/>
              </w:tabs>
              <w:spacing w:before="20" w:after="20" w:line="240" w:lineRule="auto"/>
              <w:ind w:left="0" w:firstLine="0"/>
              <w:jc w:val="left"/>
            </w:pPr>
            <w:r w:rsidRPr="00CD0CBD">
              <w:rPr>
                <w:position w:val="-12"/>
              </w:rPr>
              <w:object w:dxaOrig="400" w:dyaOrig="400">
                <v:shape id="_x0000_i1048" type="#_x0000_t75" style="width:20.2pt;height:20.2pt" o:ole="" fillcolor="window">
                  <v:imagedata r:id="rId74" o:title=""/>
                </v:shape>
                <o:OLEObject Type="Embed" ProgID="Equation.3" ShapeID="_x0000_i1048" DrawAspect="Content" ObjectID="_1582973587" r:id="rId75"/>
              </w:object>
            </w:r>
          </w:p>
        </w:tc>
        <w:tc>
          <w:tcPr>
            <w:tcW w:w="140" w:type="pct"/>
          </w:tcPr>
          <w:p w:rsidR="00040AE6" w:rsidRDefault="00040AE6" w:rsidP="00251A51">
            <w:pPr>
              <w:pStyle w:val="Equation-Text"/>
              <w:tabs>
                <w:tab w:val="clear" w:pos="1080"/>
                <w:tab w:val="clear" w:pos="1800"/>
              </w:tabs>
              <w:spacing w:before="20" w:after="20" w:line="240" w:lineRule="auto"/>
              <w:ind w:left="0" w:firstLine="0"/>
              <w:jc w:val="left"/>
            </w:pPr>
            <w:r>
              <w:t>=</w:t>
            </w:r>
          </w:p>
        </w:tc>
        <w:tc>
          <w:tcPr>
            <w:tcW w:w="4522" w:type="pct"/>
          </w:tcPr>
          <w:p w:rsidR="00040AE6" w:rsidRDefault="00040AE6" w:rsidP="00040AE6">
            <w:pPr>
              <w:pStyle w:val="Equation-Text"/>
              <w:tabs>
                <w:tab w:val="clear" w:pos="1080"/>
                <w:tab w:val="clear" w:pos="1800"/>
              </w:tabs>
              <w:spacing w:before="20" w:after="20" w:line="240" w:lineRule="auto"/>
              <w:ind w:left="0" w:firstLine="0"/>
              <w:jc w:val="left"/>
            </w:pPr>
            <w:r>
              <w:t>the estimated number of noncompliant households who reported they did not fish.</w:t>
            </w:r>
          </w:p>
        </w:tc>
      </w:tr>
    </w:tbl>
    <w:p w:rsidR="00B91205" w:rsidRDefault="00B91205" w:rsidP="00040AE6">
      <w:r>
        <w:t>Harvest for each species or participation for each site is estimated by the following procedure (with subscripts denoting parameter of estimation deleted for simplicity):</w:t>
      </w:r>
    </w:p>
    <w:tbl>
      <w:tblPr>
        <w:tblW w:w="5000" w:type="pct"/>
        <w:tblLook w:val="0000" w:firstRow="0" w:lastRow="0" w:firstColumn="0" w:lastColumn="0" w:noHBand="0" w:noVBand="0"/>
      </w:tblPr>
      <w:tblGrid>
        <w:gridCol w:w="8938"/>
        <w:gridCol w:w="638"/>
      </w:tblGrid>
      <w:tr w:rsidR="00B91205" w:rsidTr="00523C5A">
        <w:trPr>
          <w:cantSplit/>
        </w:trPr>
        <w:tc>
          <w:tcPr>
            <w:tcW w:w="4667" w:type="pct"/>
            <w:vAlign w:val="center"/>
          </w:tcPr>
          <w:p w:rsidR="00B91205" w:rsidRDefault="00523C5A" w:rsidP="00523C5A">
            <w:pPr>
              <w:jc w:val="center"/>
            </w:pPr>
            <w:r w:rsidRPr="00523C5A">
              <w:rPr>
                <w:position w:val="-14"/>
              </w:rPr>
              <w:object w:dxaOrig="1359" w:dyaOrig="380">
                <v:shape id="_x0000_i1049" type="#_x0000_t75" style="width:67.6pt;height:18.95pt" o:ole="" fillcolor="window">
                  <v:imagedata r:id="rId76" o:title=""/>
                </v:shape>
                <o:OLEObject Type="Embed" ProgID="Equation.3" ShapeID="_x0000_i1049" DrawAspect="Content" ObjectID="_1582973588" r:id="rId77"/>
              </w:object>
            </w:r>
          </w:p>
        </w:tc>
        <w:tc>
          <w:tcPr>
            <w:tcW w:w="333" w:type="pct"/>
            <w:vAlign w:val="center"/>
          </w:tcPr>
          <w:p w:rsidR="00B91205" w:rsidRDefault="00B91205" w:rsidP="00523C5A">
            <w:pPr>
              <w:pStyle w:val="Equation-Text"/>
              <w:tabs>
                <w:tab w:val="clear" w:pos="1080"/>
                <w:tab w:val="clear" w:pos="1800"/>
              </w:tabs>
              <w:spacing w:after="0" w:line="240" w:lineRule="auto"/>
              <w:ind w:left="0" w:firstLine="0"/>
              <w:jc w:val="right"/>
            </w:pPr>
            <w:r>
              <w:t>(</w:t>
            </w:r>
            <w:r w:rsidR="00523C5A">
              <w:t>10</w:t>
            </w:r>
            <w:r>
              <w:t>)</w:t>
            </w:r>
          </w:p>
        </w:tc>
      </w:tr>
    </w:tbl>
    <w:p w:rsidR="00B91205" w:rsidRDefault="00B91205" w:rsidP="00B91205">
      <w:pPr>
        <w:pStyle w:val="Equation-Text"/>
        <w:spacing w:after="0" w:line="240" w:lineRule="auto"/>
      </w:pPr>
      <w:r>
        <w:t>where</w:t>
      </w:r>
    </w:p>
    <w:tbl>
      <w:tblPr>
        <w:tblW w:w="5000" w:type="pct"/>
        <w:tblLayout w:type="fixed"/>
        <w:tblLook w:val="0000" w:firstRow="0" w:lastRow="0" w:firstColumn="0" w:lastColumn="0" w:noHBand="0" w:noVBand="0"/>
      </w:tblPr>
      <w:tblGrid>
        <w:gridCol w:w="647"/>
        <w:gridCol w:w="268"/>
        <w:gridCol w:w="8661"/>
      </w:tblGrid>
      <w:tr w:rsidR="00523C5A" w:rsidTr="00251A51">
        <w:trPr>
          <w:cantSplit/>
          <w:trHeight w:val="360"/>
        </w:trPr>
        <w:tc>
          <w:tcPr>
            <w:tcW w:w="338" w:type="pct"/>
          </w:tcPr>
          <w:p w:rsidR="00523C5A" w:rsidRDefault="00523C5A" w:rsidP="00251A51">
            <w:pPr>
              <w:pStyle w:val="Equation-Text"/>
              <w:tabs>
                <w:tab w:val="clear" w:pos="1080"/>
                <w:tab w:val="clear" w:pos="1800"/>
              </w:tabs>
              <w:spacing w:before="20" w:after="20" w:line="240" w:lineRule="auto"/>
              <w:ind w:left="0" w:firstLine="0"/>
              <w:jc w:val="left"/>
            </w:pPr>
            <w:r w:rsidRPr="00CD0CBD">
              <w:rPr>
                <w:position w:val="-4"/>
              </w:rPr>
              <w:object w:dxaOrig="279" w:dyaOrig="320">
                <v:shape id="_x0000_i1050" type="#_x0000_t75" style="width:14.55pt;height:15.15pt" o:ole="" fillcolor="window">
                  <v:imagedata r:id="rId78" o:title=""/>
                </v:shape>
                <o:OLEObject Type="Embed" ProgID="Equation.3" ShapeID="_x0000_i1050" DrawAspect="Content" ObjectID="_1582973589" r:id="rId79"/>
              </w:object>
            </w:r>
          </w:p>
        </w:tc>
        <w:tc>
          <w:tcPr>
            <w:tcW w:w="140" w:type="pct"/>
          </w:tcPr>
          <w:p w:rsidR="00523C5A" w:rsidRDefault="00523C5A" w:rsidP="00251A51">
            <w:pPr>
              <w:pStyle w:val="Equation-Text"/>
              <w:tabs>
                <w:tab w:val="clear" w:pos="1080"/>
                <w:tab w:val="clear" w:pos="1800"/>
              </w:tabs>
              <w:spacing w:before="20" w:after="20" w:line="240" w:lineRule="auto"/>
              <w:ind w:left="0" w:firstLine="0"/>
              <w:jc w:val="left"/>
            </w:pPr>
            <w:r>
              <w:t>=</w:t>
            </w:r>
          </w:p>
        </w:tc>
        <w:tc>
          <w:tcPr>
            <w:tcW w:w="4522" w:type="pct"/>
          </w:tcPr>
          <w:p w:rsidR="00523C5A" w:rsidRDefault="00523C5A" w:rsidP="00523C5A">
            <w:pPr>
              <w:pStyle w:val="Equation-Text"/>
              <w:tabs>
                <w:tab w:val="clear" w:pos="1080"/>
                <w:tab w:val="clear" w:pos="1800"/>
              </w:tabs>
              <w:spacing w:before="20" w:after="20" w:line="240" w:lineRule="auto"/>
              <w:ind w:left="0" w:firstLine="0"/>
              <w:jc w:val="left"/>
            </w:pPr>
            <w:r>
              <w:t>estimated total harvest or participation,</w:t>
            </w:r>
          </w:p>
        </w:tc>
      </w:tr>
      <w:tr w:rsidR="00523C5A" w:rsidTr="00251A51">
        <w:trPr>
          <w:cantSplit/>
        </w:trPr>
        <w:tc>
          <w:tcPr>
            <w:tcW w:w="338" w:type="pct"/>
          </w:tcPr>
          <w:p w:rsidR="00523C5A" w:rsidRPr="00347826" w:rsidRDefault="00523C5A" w:rsidP="00251A51">
            <w:pPr>
              <w:pStyle w:val="Equation-Text"/>
              <w:tabs>
                <w:tab w:val="clear" w:pos="1080"/>
                <w:tab w:val="clear" w:pos="1800"/>
              </w:tabs>
              <w:spacing w:before="20" w:after="20" w:line="240" w:lineRule="auto"/>
              <w:ind w:left="0" w:firstLine="0"/>
              <w:jc w:val="left"/>
            </w:pPr>
            <w:r w:rsidRPr="00CD0CBD">
              <w:rPr>
                <w:position w:val="-14"/>
              </w:rPr>
              <w:object w:dxaOrig="400" w:dyaOrig="380">
                <v:shape id="_x0000_i1051" type="#_x0000_t75" style="width:20.2pt;height:18.95pt" o:ole="" fillcolor="window">
                  <v:imagedata r:id="rId80" o:title=""/>
                </v:shape>
                <o:OLEObject Type="Embed" ProgID="Equation.3" ShapeID="_x0000_i1051" DrawAspect="Content" ObjectID="_1582973590" r:id="rId81"/>
              </w:object>
            </w:r>
          </w:p>
        </w:tc>
        <w:tc>
          <w:tcPr>
            <w:tcW w:w="140" w:type="pct"/>
          </w:tcPr>
          <w:p w:rsidR="00523C5A" w:rsidRDefault="00523C5A" w:rsidP="00251A51">
            <w:pPr>
              <w:pStyle w:val="Equation-Text"/>
              <w:tabs>
                <w:tab w:val="clear" w:pos="1080"/>
                <w:tab w:val="clear" w:pos="1800"/>
              </w:tabs>
              <w:spacing w:before="20" w:after="20" w:line="240" w:lineRule="auto"/>
              <w:ind w:left="0" w:firstLine="0"/>
              <w:jc w:val="left"/>
            </w:pPr>
            <w:r>
              <w:t>=</w:t>
            </w:r>
          </w:p>
        </w:tc>
        <w:tc>
          <w:tcPr>
            <w:tcW w:w="4522" w:type="pct"/>
          </w:tcPr>
          <w:p w:rsidR="00523C5A" w:rsidRDefault="00523C5A" w:rsidP="00523C5A">
            <w:pPr>
              <w:pStyle w:val="Equation-Text"/>
              <w:tabs>
                <w:tab w:val="clear" w:pos="1080"/>
                <w:tab w:val="clear" w:pos="1800"/>
              </w:tabs>
              <w:spacing w:before="20" w:after="20" w:line="240" w:lineRule="auto"/>
              <w:ind w:left="0" w:firstLine="0"/>
              <w:jc w:val="left"/>
            </w:pPr>
            <w:r>
              <w:t xml:space="preserve">harvest or participation reported by compliant households, </w:t>
            </w:r>
          </w:p>
        </w:tc>
      </w:tr>
    </w:tbl>
    <w:p w:rsidR="00523C5A" w:rsidRDefault="00523C5A" w:rsidP="00B91205">
      <w:pPr>
        <w:pStyle w:val="Equation-Text"/>
        <w:spacing w:after="0" w:line="240" w:lineRule="auto"/>
      </w:pPr>
      <w:r>
        <w:t>and</w:t>
      </w:r>
    </w:p>
    <w:tbl>
      <w:tblPr>
        <w:tblW w:w="5000" w:type="pct"/>
        <w:tblLook w:val="0000" w:firstRow="0" w:lastRow="0" w:firstColumn="0" w:lastColumn="0" w:noHBand="0" w:noVBand="0"/>
      </w:tblPr>
      <w:tblGrid>
        <w:gridCol w:w="8938"/>
        <w:gridCol w:w="638"/>
      </w:tblGrid>
      <w:tr w:rsidR="00523C5A" w:rsidTr="00251A51">
        <w:trPr>
          <w:cantSplit/>
        </w:trPr>
        <w:tc>
          <w:tcPr>
            <w:tcW w:w="4667" w:type="pct"/>
            <w:vAlign w:val="center"/>
          </w:tcPr>
          <w:p w:rsidR="00523C5A" w:rsidRDefault="00523C5A" w:rsidP="00251A51">
            <w:pPr>
              <w:jc w:val="center"/>
            </w:pPr>
            <w:r w:rsidRPr="00523C5A">
              <w:rPr>
                <w:position w:val="-14"/>
              </w:rPr>
              <w:object w:dxaOrig="1219" w:dyaOrig="380">
                <v:shape id="_x0000_i1052" type="#_x0000_t75" style="width:61.25pt;height:18.95pt" o:ole="" fillcolor="window">
                  <v:imagedata r:id="rId82" o:title=""/>
                </v:shape>
                <o:OLEObject Type="Embed" ProgID="Equation.3" ShapeID="_x0000_i1052" DrawAspect="Content" ObjectID="_1582973591" r:id="rId83"/>
              </w:object>
            </w:r>
          </w:p>
        </w:tc>
        <w:tc>
          <w:tcPr>
            <w:tcW w:w="333" w:type="pct"/>
            <w:vAlign w:val="center"/>
          </w:tcPr>
          <w:p w:rsidR="00523C5A" w:rsidRDefault="00523C5A" w:rsidP="00523C5A">
            <w:pPr>
              <w:pStyle w:val="Equation-Text"/>
              <w:tabs>
                <w:tab w:val="clear" w:pos="1080"/>
                <w:tab w:val="clear" w:pos="1800"/>
              </w:tabs>
              <w:spacing w:after="0" w:line="240" w:lineRule="auto"/>
              <w:ind w:left="0" w:firstLine="0"/>
              <w:jc w:val="right"/>
            </w:pPr>
            <w:r>
              <w:t>(11)</w:t>
            </w:r>
          </w:p>
        </w:tc>
      </w:tr>
    </w:tbl>
    <w:p w:rsidR="00523C5A" w:rsidRDefault="00523C5A" w:rsidP="00B91205">
      <w:pPr>
        <w:pStyle w:val="Equation-Text"/>
        <w:spacing w:after="0" w:line="240" w:lineRule="auto"/>
      </w:pPr>
      <w:r>
        <w:t>where</w:t>
      </w:r>
    </w:p>
    <w:tbl>
      <w:tblPr>
        <w:tblW w:w="5000" w:type="pct"/>
        <w:tblLayout w:type="fixed"/>
        <w:tblLook w:val="0000" w:firstRow="0" w:lastRow="0" w:firstColumn="0" w:lastColumn="0" w:noHBand="0" w:noVBand="0"/>
      </w:tblPr>
      <w:tblGrid>
        <w:gridCol w:w="647"/>
        <w:gridCol w:w="268"/>
        <w:gridCol w:w="8661"/>
      </w:tblGrid>
      <w:tr w:rsidR="00523C5A" w:rsidTr="00251A51">
        <w:trPr>
          <w:cantSplit/>
          <w:trHeight w:val="360"/>
        </w:trPr>
        <w:tc>
          <w:tcPr>
            <w:tcW w:w="338" w:type="pct"/>
          </w:tcPr>
          <w:p w:rsidR="00523C5A" w:rsidRDefault="00523C5A" w:rsidP="00251A51">
            <w:pPr>
              <w:pStyle w:val="Equation-Text"/>
              <w:tabs>
                <w:tab w:val="clear" w:pos="1080"/>
                <w:tab w:val="clear" w:pos="1800"/>
              </w:tabs>
              <w:spacing w:before="20" w:after="20" w:line="240" w:lineRule="auto"/>
              <w:ind w:left="0" w:firstLine="0"/>
              <w:jc w:val="left"/>
            </w:pPr>
            <w:r w:rsidRPr="00CD0CBD">
              <w:rPr>
                <w:position w:val="-14"/>
              </w:rPr>
              <w:object w:dxaOrig="420" w:dyaOrig="420">
                <v:shape id="_x0000_i1053" type="#_x0000_t75" style="width:21.45pt;height:21.45pt" o:ole="" fillcolor="window">
                  <v:imagedata r:id="rId84" o:title=""/>
                </v:shape>
                <o:OLEObject Type="Embed" ProgID="Equation.3" ShapeID="_x0000_i1053" DrawAspect="Content" ObjectID="_1582973592" r:id="rId85"/>
              </w:object>
            </w:r>
          </w:p>
        </w:tc>
        <w:tc>
          <w:tcPr>
            <w:tcW w:w="140" w:type="pct"/>
          </w:tcPr>
          <w:p w:rsidR="00523C5A" w:rsidRDefault="00523C5A" w:rsidP="00251A51">
            <w:pPr>
              <w:pStyle w:val="Equation-Text"/>
              <w:tabs>
                <w:tab w:val="clear" w:pos="1080"/>
                <w:tab w:val="clear" w:pos="1800"/>
              </w:tabs>
              <w:spacing w:before="20" w:after="20" w:line="240" w:lineRule="auto"/>
              <w:ind w:left="0" w:firstLine="0"/>
              <w:jc w:val="left"/>
            </w:pPr>
            <w:r>
              <w:t>=</w:t>
            </w:r>
          </w:p>
        </w:tc>
        <w:tc>
          <w:tcPr>
            <w:tcW w:w="4522" w:type="pct"/>
          </w:tcPr>
          <w:p w:rsidR="00523C5A" w:rsidRDefault="00523C5A" w:rsidP="00251A51">
            <w:pPr>
              <w:pStyle w:val="Equation-Text"/>
              <w:tabs>
                <w:tab w:val="clear" w:pos="1080"/>
                <w:tab w:val="clear" w:pos="1800"/>
              </w:tabs>
              <w:spacing w:before="20" w:after="20" w:line="240" w:lineRule="auto"/>
              <w:ind w:left="0" w:firstLine="0"/>
              <w:jc w:val="left"/>
            </w:pPr>
            <w:r>
              <w:t>estimated harvest by non-compliant households</w:t>
            </w:r>
          </w:p>
        </w:tc>
      </w:tr>
    </w:tbl>
    <w:p w:rsidR="00523C5A" w:rsidRDefault="00523C5A" w:rsidP="00B91205">
      <w:pPr>
        <w:pStyle w:val="Equation-Text"/>
        <w:spacing w:after="0" w:line="240" w:lineRule="auto"/>
      </w:pPr>
      <w:r>
        <w:t>and</w:t>
      </w:r>
    </w:p>
    <w:tbl>
      <w:tblPr>
        <w:tblW w:w="5000" w:type="pct"/>
        <w:tblLook w:val="0000" w:firstRow="0" w:lastRow="0" w:firstColumn="0" w:lastColumn="0" w:noHBand="0" w:noVBand="0"/>
      </w:tblPr>
      <w:tblGrid>
        <w:gridCol w:w="8938"/>
        <w:gridCol w:w="638"/>
      </w:tblGrid>
      <w:tr w:rsidR="00523C5A" w:rsidTr="00251A51">
        <w:trPr>
          <w:cantSplit/>
        </w:trPr>
        <w:tc>
          <w:tcPr>
            <w:tcW w:w="4667" w:type="pct"/>
            <w:vAlign w:val="center"/>
          </w:tcPr>
          <w:p w:rsidR="00523C5A" w:rsidRDefault="005C51CC" w:rsidP="00251A51">
            <w:pPr>
              <w:jc w:val="center"/>
            </w:pPr>
            <w:r w:rsidRPr="00523C5A">
              <w:rPr>
                <w:position w:val="-28"/>
              </w:rPr>
              <w:object w:dxaOrig="1380" w:dyaOrig="1120">
                <v:shape id="_x0000_i1054" type="#_x0000_t75" style="width:67.6pt;height:55.6pt" o:ole="" fillcolor="window">
                  <v:imagedata r:id="rId86" o:title=""/>
                </v:shape>
                <o:OLEObject Type="Embed" ProgID="Equation.3" ShapeID="_x0000_i1054" DrawAspect="Content" ObjectID="_1582973593" r:id="rId87"/>
              </w:object>
            </w:r>
          </w:p>
        </w:tc>
        <w:tc>
          <w:tcPr>
            <w:tcW w:w="333" w:type="pct"/>
            <w:vAlign w:val="center"/>
          </w:tcPr>
          <w:p w:rsidR="00523C5A" w:rsidRDefault="00523C5A" w:rsidP="00523C5A">
            <w:pPr>
              <w:pStyle w:val="Equation-Text"/>
              <w:tabs>
                <w:tab w:val="clear" w:pos="1080"/>
                <w:tab w:val="clear" w:pos="1800"/>
              </w:tabs>
              <w:spacing w:after="0" w:line="240" w:lineRule="auto"/>
              <w:ind w:left="0" w:firstLine="0"/>
              <w:jc w:val="right"/>
            </w:pPr>
            <w:r>
              <w:t>(12)</w:t>
            </w:r>
          </w:p>
        </w:tc>
      </w:tr>
    </w:tbl>
    <w:p w:rsidR="00523C5A" w:rsidRDefault="00523C5A" w:rsidP="00B91205">
      <w:pPr>
        <w:pStyle w:val="Equation-Text"/>
        <w:spacing w:after="0" w:line="240" w:lineRule="auto"/>
      </w:pPr>
      <w:r>
        <w:t>where</w:t>
      </w:r>
    </w:p>
    <w:tbl>
      <w:tblPr>
        <w:tblW w:w="5000" w:type="pct"/>
        <w:tblLayout w:type="fixed"/>
        <w:tblLook w:val="0000" w:firstRow="0" w:lastRow="0" w:firstColumn="0" w:lastColumn="0" w:noHBand="0" w:noVBand="0"/>
      </w:tblPr>
      <w:tblGrid>
        <w:gridCol w:w="647"/>
        <w:gridCol w:w="268"/>
        <w:gridCol w:w="8661"/>
      </w:tblGrid>
      <w:tr w:rsidR="005C51CC" w:rsidTr="00251A51">
        <w:trPr>
          <w:cantSplit/>
          <w:trHeight w:val="360"/>
        </w:trPr>
        <w:tc>
          <w:tcPr>
            <w:tcW w:w="338" w:type="pct"/>
          </w:tcPr>
          <w:p w:rsidR="005C51CC" w:rsidRDefault="005C51CC" w:rsidP="00251A51">
            <w:pPr>
              <w:pStyle w:val="Equation-Text"/>
              <w:tabs>
                <w:tab w:val="clear" w:pos="1080"/>
                <w:tab w:val="clear" w:pos="1800"/>
              </w:tabs>
              <w:spacing w:before="20" w:after="20" w:line="240" w:lineRule="auto"/>
              <w:ind w:left="0" w:firstLine="0"/>
              <w:jc w:val="left"/>
            </w:pPr>
            <w:r w:rsidRPr="00CD0CBD">
              <w:rPr>
                <w:position w:val="-14"/>
              </w:rPr>
              <w:object w:dxaOrig="340" w:dyaOrig="400">
                <v:shape id="_x0000_i1055" type="#_x0000_t75" style="width:17.7pt;height:20.2pt" o:ole="" fillcolor="window">
                  <v:imagedata r:id="rId88" o:title=""/>
                </v:shape>
                <o:OLEObject Type="Embed" ProgID="Equation.3" ShapeID="_x0000_i1055" DrawAspect="Content" ObjectID="_1582973594" r:id="rId89"/>
              </w:object>
            </w:r>
          </w:p>
        </w:tc>
        <w:tc>
          <w:tcPr>
            <w:tcW w:w="140" w:type="pct"/>
          </w:tcPr>
          <w:p w:rsidR="005C51CC" w:rsidRDefault="005C51CC" w:rsidP="00251A51">
            <w:pPr>
              <w:pStyle w:val="Equation-Text"/>
              <w:tabs>
                <w:tab w:val="clear" w:pos="1080"/>
                <w:tab w:val="clear" w:pos="1800"/>
              </w:tabs>
              <w:spacing w:before="20" w:after="20" w:line="240" w:lineRule="auto"/>
              <w:ind w:left="0" w:firstLine="0"/>
              <w:jc w:val="left"/>
            </w:pPr>
            <w:r>
              <w:t>=</w:t>
            </w:r>
          </w:p>
        </w:tc>
        <w:tc>
          <w:tcPr>
            <w:tcW w:w="4522" w:type="pct"/>
          </w:tcPr>
          <w:p w:rsidR="005C51CC" w:rsidRDefault="005C51CC" w:rsidP="005C51CC">
            <w:pPr>
              <w:pStyle w:val="Equation-Text"/>
              <w:tabs>
                <w:tab w:val="clear" w:pos="1080"/>
                <w:tab w:val="clear" w:pos="1800"/>
              </w:tabs>
              <w:spacing w:before="20" w:after="20" w:line="240" w:lineRule="auto"/>
              <w:ind w:left="0" w:firstLine="0"/>
              <w:jc w:val="left"/>
            </w:pPr>
            <w:r>
              <w:t>the mean harvest or participation per household for noncompliant households that fished,</w:t>
            </w:r>
          </w:p>
        </w:tc>
      </w:tr>
      <w:tr w:rsidR="005C51CC" w:rsidTr="00251A51">
        <w:trPr>
          <w:cantSplit/>
        </w:trPr>
        <w:tc>
          <w:tcPr>
            <w:tcW w:w="338" w:type="pct"/>
          </w:tcPr>
          <w:p w:rsidR="005C51CC" w:rsidRPr="00347826" w:rsidRDefault="005C51CC" w:rsidP="00251A51">
            <w:pPr>
              <w:pStyle w:val="Equation-Text"/>
              <w:tabs>
                <w:tab w:val="clear" w:pos="1080"/>
                <w:tab w:val="clear" w:pos="1800"/>
              </w:tabs>
              <w:spacing w:before="20" w:after="20" w:line="240" w:lineRule="auto"/>
              <w:ind w:left="0" w:firstLine="0"/>
              <w:jc w:val="left"/>
            </w:pPr>
            <w:r w:rsidRPr="00CD0CBD">
              <w:rPr>
                <w:position w:val="-14"/>
              </w:rPr>
              <w:object w:dxaOrig="340" w:dyaOrig="380">
                <v:shape id="_x0000_i1056" type="#_x0000_t75" style="width:17.7pt;height:18.95pt" o:ole="" fillcolor="window">
                  <v:imagedata r:id="rId90" o:title=""/>
                </v:shape>
                <o:OLEObject Type="Embed" ProgID="Equation.3" ShapeID="_x0000_i1056" DrawAspect="Content" ObjectID="_1582973595" r:id="rId91"/>
              </w:object>
            </w:r>
          </w:p>
        </w:tc>
        <w:tc>
          <w:tcPr>
            <w:tcW w:w="140" w:type="pct"/>
          </w:tcPr>
          <w:p w:rsidR="005C51CC" w:rsidRDefault="005C51CC" w:rsidP="00251A51">
            <w:pPr>
              <w:pStyle w:val="Equation-Text"/>
              <w:tabs>
                <w:tab w:val="clear" w:pos="1080"/>
                <w:tab w:val="clear" w:pos="1800"/>
              </w:tabs>
              <w:spacing w:before="20" w:after="20" w:line="240" w:lineRule="auto"/>
              <w:ind w:left="0" w:firstLine="0"/>
              <w:jc w:val="left"/>
            </w:pPr>
            <w:r>
              <w:t>=</w:t>
            </w:r>
          </w:p>
        </w:tc>
        <w:tc>
          <w:tcPr>
            <w:tcW w:w="4522" w:type="pct"/>
          </w:tcPr>
          <w:p w:rsidR="005C51CC" w:rsidRDefault="005C51CC" w:rsidP="005C51CC">
            <w:pPr>
              <w:pStyle w:val="Equation-Text"/>
              <w:tabs>
                <w:tab w:val="clear" w:pos="1080"/>
                <w:tab w:val="clear" w:pos="1800"/>
              </w:tabs>
              <w:spacing w:before="20" w:after="20" w:line="240" w:lineRule="auto"/>
              <w:ind w:left="0" w:firstLine="0"/>
              <w:jc w:val="left"/>
            </w:pPr>
            <w:r>
              <w:t xml:space="preserve">reported harvest by household </w:t>
            </w:r>
            <w:r>
              <w:rPr>
                <w:i/>
                <w:iCs/>
              </w:rPr>
              <w:t xml:space="preserve">j </w:t>
            </w:r>
            <w:r>
              <w:t>that responded, was noncompliant, and fished</w:t>
            </w:r>
          </w:p>
        </w:tc>
      </w:tr>
      <w:tr w:rsidR="005C51CC" w:rsidTr="00251A51">
        <w:trPr>
          <w:cantSplit/>
        </w:trPr>
        <w:tc>
          <w:tcPr>
            <w:tcW w:w="338" w:type="pct"/>
          </w:tcPr>
          <w:p w:rsidR="005C51CC" w:rsidRPr="00CD0CBD" w:rsidRDefault="005C51CC" w:rsidP="00251A51">
            <w:pPr>
              <w:pStyle w:val="Equation-Text"/>
              <w:tabs>
                <w:tab w:val="clear" w:pos="1080"/>
                <w:tab w:val="clear" w:pos="1800"/>
              </w:tabs>
              <w:spacing w:before="20" w:after="20" w:line="240" w:lineRule="auto"/>
              <w:ind w:left="0" w:firstLine="0"/>
              <w:jc w:val="left"/>
            </w:pPr>
            <w:r w:rsidRPr="00CD0CBD">
              <w:rPr>
                <w:position w:val="-14"/>
              </w:rPr>
              <w:object w:dxaOrig="340" w:dyaOrig="380">
                <v:shape id="_x0000_i1057" type="#_x0000_t75" style="width:17.7pt;height:17.7pt" o:ole="" fillcolor="window">
                  <v:imagedata r:id="rId92" o:title=""/>
                </v:shape>
                <o:OLEObject Type="Embed" ProgID="Equation.3" ShapeID="_x0000_i1057" DrawAspect="Content" ObjectID="_1582973596" r:id="rId93"/>
              </w:object>
            </w:r>
          </w:p>
        </w:tc>
        <w:tc>
          <w:tcPr>
            <w:tcW w:w="140" w:type="pct"/>
          </w:tcPr>
          <w:p w:rsidR="005C51CC" w:rsidRDefault="005C51CC" w:rsidP="00251A51">
            <w:pPr>
              <w:pStyle w:val="Equation-Text"/>
              <w:tabs>
                <w:tab w:val="clear" w:pos="1080"/>
                <w:tab w:val="clear" w:pos="1800"/>
              </w:tabs>
              <w:spacing w:before="20" w:after="20" w:line="240" w:lineRule="auto"/>
              <w:ind w:left="0" w:firstLine="0"/>
              <w:jc w:val="left"/>
            </w:pPr>
            <w:r>
              <w:t>=</w:t>
            </w:r>
          </w:p>
        </w:tc>
        <w:tc>
          <w:tcPr>
            <w:tcW w:w="4522" w:type="pct"/>
          </w:tcPr>
          <w:p w:rsidR="005C51CC" w:rsidRDefault="005C51CC" w:rsidP="005C51CC">
            <w:pPr>
              <w:pStyle w:val="Equation-Text"/>
              <w:tabs>
                <w:tab w:val="clear" w:pos="1080"/>
                <w:tab w:val="clear" w:pos="1800"/>
              </w:tabs>
              <w:spacing w:before="20" w:after="20" w:line="240" w:lineRule="auto"/>
              <w:ind w:left="0" w:firstLine="0"/>
              <w:jc w:val="left"/>
            </w:pPr>
            <w:r>
              <w:t>the number of households</w:t>
            </w:r>
            <w:r>
              <w:rPr>
                <w:i/>
                <w:iCs/>
              </w:rPr>
              <w:t xml:space="preserve"> </w:t>
            </w:r>
            <w:r>
              <w:t>that responded, were noncompliant, and fished.</w:t>
            </w:r>
          </w:p>
        </w:tc>
      </w:tr>
    </w:tbl>
    <w:p w:rsidR="00B91205" w:rsidRDefault="00B91205" w:rsidP="005C51CC">
      <w:pPr>
        <w:spacing w:before="120"/>
      </w:pPr>
      <w:r>
        <w:t xml:space="preserve">Variance will be calculated as </w:t>
      </w:r>
      <w:r w:rsidR="005C51CC">
        <w:t xml:space="preserve">follows </w:t>
      </w:r>
      <w:r>
        <w:t>(Goodman 1960):</w:t>
      </w:r>
    </w:p>
    <w:tbl>
      <w:tblPr>
        <w:tblW w:w="0" w:type="auto"/>
        <w:tblLayout w:type="fixed"/>
        <w:tblLook w:val="0000" w:firstRow="0" w:lastRow="0" w:firstColumn="0" w:lastColumn="0" w:noHBand="0" w:noVBand="0"/>
      </w:tblPr>
      <w:tblGrid>
        <w:gridCol w:w="8838"/>
        <w:gridCol w:w="720"/>
      </w:tblGrid>
      <w:tr w:rsidR="00B91205" w:rsidTr="00545BD0">
        <w:tc>
          <w:tcPr>
            <w:tcW w:w="8838" w:type="dxa"/>
          </w:tcPr>
          <w:p w:rsidR="00B91205" w:rsidRDefault="00B91205" w:rsidP="00545BD0">
            <w:pPr>
              <w:spacing w:before="120"/>
              <w:jc w:val="center"/>
            </w:pPr>
            <w:r w:rsidRPr="00CD0CBD">
              <w:rPr>
                <w:position w:val="-14"/>
              </w:rPr>
              <w:object w:dxaOrig="5179" w:dyaOrig="420">
                <v:shape id="_x0000_i1058" type="#_x0000_t75" style="width:258.3pt;height:21.45pt" o:ole="" fillcolor="window">
                  <v:imagedata r:id="rId94" o:title=""/>
                </v:shape>
                <o:OLEObject Type="Embed" ProgID="Equation.3" ShapeID="_x0000_i1058" DrawAspect="Content" ObjectID="_1582973597" r:id="rId95"/>
              </w:object>
            </w:r>
          </w:p>
        </w:tc>
        <w:tc>
          <w:tcPr>
            <w:tcW w:w="720" w:type="dxa"/>
          </w:tcPr>
          <w:p w:rsidR="00B91205" w:rsidRDefault="00B91205" w:rsidP="00545BD0">
            <w:pPr>
              <w:pStyle w:val="EquationNumber-30before"/>
              <w:keepLines w:val="0"/>
              <w:spacing w:before="120"/>
            </w:pPr>
            <w:r>
              <w:t>(</w:t>
            </w:r>
            <w:r w:rsidR="00545BD0">
              <w:t>13</w:t>
            </w:r>
            <w:r>
              <w:t>)</w:t>
            </w:r>
          </w:p>
        </w:tc>
      </w:tr>
    </w:tbl>
    <w:p w:rsidR="00B91205" w:rsidRDefault="00B91205" w:rsidP="00B91205">
      <w:r>
        <w:t>where</w:t>
      </w:r>
    </w:p>
    <w:tbl>
      <w:tblPr>
        <w:tblW w:w="5000" w:type="pct"/>
        <w:tblLook w:val="0000" w:firstRow="0" w:lastRow="0" w:firstColumn="0" w:lastColumn="0" w:noHBand="0" w:noVBand="0"/>
      </w:tblPr>
      <w:tblGrid>
        <w:gridCol w:w="8839"/>
        <w:gridCol w:w="737"/>
      </w:tblGrid>
      <w:tr w:rsidR="00B91205" w:rsidTr="00545BD0">
        <w:tc>
          <w:tcPr>
            <w:tcW w:w="4615" w:type="pct"/>
            <w:vAlign w:val="center"/>
          </w:tcPr>
          <w:p w:rsidR="00B91205" w:rsidRDefault="00B91205" w:rsidP="00294F93">
            <w:pPr>
              <w:tabs>
                <w:tab w:val="left" w:pos="4500"/>
              </w:tabs>
              <w:jc w:val="center"/>
            </w:pPr>
            <w:r w:rsidRPr="00CD0CBD">
              <w:rPr>
                <w:position w:val="-14"/>
              </w:rPr>
              <w:object w:dxaOrig="5060" w:dyaOrig="420">
                <v:shape id="_x0000_i1059" type="#_x0000_t75" style="width:255.8pt;height:22.1pt" o:ole="" fillcolor="window">
                  <v:imagedata r:id="rId96" o:title=""/>
                </v:shape>
                <o:OLEObject Type="Embed" ProgID="Equation.3" ShapeID="_x0000_i1059" DrawAspect="Content" ObjectID="_1582973598" r:id="rId97"/>
              </w:object>
            </w:r>
            <w:r>
              <w:t>,</w:t>
            </w:r>
          </w:p>
        </w:tc>
        <w:tc>
          <w:tcPr>
            <w:tcW w:w="385" w:type="pct"/>
            <w:vAlign w:val="center"/>
          </w:tcPr>
          <w:p w:rsidR="00B91205" w:rsidRDefault="00B91205" w:rsidP="00545BD0">
            <w:pPr>
              <w:pStyle w:val="EquationNumber-30before"/>
              <w:keepLines w:val="0"/>
              <w:spacing w:before="0" w:after="0"/>
            </w:pPr>
            <w:r>
              <w:t>(</w:t>
            </w:r>
            <w:r w:rsidR="00545BD0">
              <w:t>14</w:t>
            </w:r>
            <w:r>
              <w:t>)</w:t>
            </w:r>
          </w:p>
        </w:tc>
      </w:tr>
      <w:tr w:rsidR="00B91205" w:rsidTr="00545BD0">
        <w:tc>
          <w:tcPr>
            <w:tcW w:w="4615" w:type="pct"/>
            <w:vAlign w:val="center"/>
          </w:tcPr>
          <w:p w:rsidR="00B91205" w:rsidRDefault="00B91205" w:rsidP="00294F93">
            <w:pPr>
              <w:tabs>
                <w:tab w:val="left" w:pos="4500"/>
              </w:tabs>
              <w:jc w:val="center"/>
            </w:pPr>
            <w:r w:rsidRPr="00CD0CBD">
              <w:rPr>
                <w:position w:val="-32"/>
              </w:rPr>
              <w:object w:dxaOrig="1800" w:dyaOrig="760">
                <v:shape id="_x0000_i1060" type="#_x0000_t75" style="width:89.7pt;height:39.15pt" o:ole="" fillcolor="window">
                  <v:imagedata r:id="rId98" o:title=""/>
                </v:shape>
                <o:OLEObject Type="Embed" ProgID="Equation.3" ShapeID="_x0000_i1060" DrawAspect="Content" ObjectID="_1582973599" r:id="rId99"/>
              </w:object>
            </w:r>
            <w:r>
              <w:t>,</w:t>
            </w:r>
          </w:p>
        </w:tc>
        <w:tc>
          <w:tcPr>
            <w:tcW w:w="385" w:type="pct"/>
            <w:vAlign w:val="center"/>
          </w:tcPr>
          <w:p w:rsidR="00B91205" w:rsidRDefault="00545BD0" w:rsidP="00294F93">
            <w:pPr>
              <w:pStyle w:val="EquationNumber-30before"/>
              <w:keepLines w:val="0"/>
              <w:spacing w:before="0" w:after="0"/>
            </w:pPr>
            <w:r>
              <w:t>(15)</w:t>
            </w:r>
          </w:p>
        </w:tc>
      </w:tr>
      <w:tr w:rsidR="00B91205" w:rsidTr="00545BD0">
        <w:tc>
          <w:tcPr>
            <w:tcW w:w="4615" w:type="pct"/>
            <w:vAlign w:val="center"/>
          </w:tcPr>
          <w:p w:rsidR="00B91205" w:rsidRDefault="00B91205" w:rsidP="00545BD0">
            <w:pPr>
              <w:jc w:val="center"/>
            </w:pPr>
            <w:r w:rsidRPr="00CD0CBD">
              <w:rPr>
                <w:position w:val="-36"/>
              </w:rPr>
              <w:object w:dxaOrig="2140" w:dyaOrig="840">
                <v:shape id="_x0000_i1061" type="#_x0000_t75" style="width:106.75pt;height:40.4pt" o:ole="" fillcolor="window">
                  <v:imagedata r:id="rId100" o:title=""/>
                </v:shape>
                <o:OLEObject Type="Embed" ProgID="Equation.3" ShapeID="_x0000_i1061" DrawAspect="Content" ObjectID="_1582973600" r:id="rId101"/>
              </w:object>
            </w:r>
            <w:r>
              <w:t>, and</w:t>
            </w:r>
          </w:p>
        </w:tc>
        <w:tc>
          <w:tcPr>
            <w:tcW w:w="385" w:type="pct"/>
            <w:vAlign w:val="center"/>
          </w:tcPr>
          <w:p w:rsidR="00B91205" w:rsidRDefault="00B91205" w:rsidP="00545BD0">
            <w:pPr>
              <w:pStyle w:val="EquationNumber-30before"/>
              <w:spacing w:before="0" w:after="0"/>
            </w:pPr>
            <w:r>
              <w:t>(</w:t>
            </w:r>
            <w:r w:rsidR="00545BD0">
              <w:t>16</w:t>
            </w:r>
            <w:r>
              <w:t>)</w:t>
            </w:r>
          </w:p>
        </w:tc>
      </w:tr>
      <w:tr w:rsidR="00B91205" w:rsidTr="00545BD0">
        <w:tc>
          <w:tcPr>
            <w:tcW w:w="4615" w:type="pct"/>
            <w:vAlign w:val="center"/>
          </w:tcPr>
          <w:p w:rsidR="00B91205" w:rsidRDefault="00B91205" w:rsidP="00545BD0">
            <w:pPr>
              <w:jc w:val="center"/>
            </w:pPr>
            <w:r w:rsidRPr="00CD0CBD">
              <w:rPr>
                <w:position w:val="-32"/>
              </w:rPr>
              <w:object w:dxaOrig="1900" w:dyaOrig="1100">
                <v:shape id="_x0000_i1062" type="#_x0000_t75" style="width:95.35pt;height:54.3pt" o:ole="" fillcolor="window">
                  <v:imagedata r:id="rId102" o:title=""/>
                </v:shape>
                <o:OLEObject Type="Embed" ProgID="Equation.3" ShapeID="_x0000_i1062" DrawAspect="Content" ObjectID="_1582973601" r:id="rId103"/>
              </w:object>
            </w:r>
            <w:r>
              <w:t>.</w:t>
            </w:r>
          </w:p>
        </w:tc>
        <w:tc>
          <w:tcPr>
            <w:tcW w:w="385" w:type="pct"/>
            <w:vAlign w:val="center"/>
          </w:tcPr>
          <w:p w:rsidR="00B91205" w:rsidRDefault="00B91205" w:rsidP="00545BD0">
            <w:pPr>
              <w:pStyle w:val="EquationNumber-30before"/>
              <w:keepLines w:val="0"/>
              <w:spacing w:before="0" w:after="0"/>
            </w:pPr>
            <w:r>
              <w:t>(</w:t>
            </w:r>
            <w:r w:rsidR="00545BD0">
              <w:t>17</w:t>
            </w:r>
            <w:r>
              <w:t>)</w:t>
            </w:r>
          </w:p>
        </w:tc>
      </w:tr>
    </w:tbl>
    <w:p w:rsidR="00B91205" w:rsidRDefault="00B91205" w:rsidP="00B91205">
      <w:pPr>
        <w:spacing w:before="120" w:after="0"/>
      </w:pPr>
      <w:r>
        <w:t>Standard errors are simply the square root of the variance estimate.</w:t>
      </w:r>
    </w:p>
    <w:p w:rsidR="00B91205" w:rsidRDefault="00B91205" w:rsidP="00B91205">
      <w:pPr>
        <w:spacing w:before="120" w:after="0"/>
      </w:pPr>
      <w:r>
        <w:t>Analysis will be done to determine if there is a significant difference in the harvest rate between participants that reported their harvest electronically and those that returned their permits. If a difference exists</w:t>
      </w:r>
      <w:r w:rsidR="00C12424">
        <w:t>,</w:t>
      </w:r>
      <w:r>
        <w:t xml:space="preserve"> participation and harvest estimates will be estimated for each group separately following the same procedures described above.</w:t>
      </w:r>
    </w:p>
    <w:p w:rsidR="0026495B" w:rsidRDefault="0026495B" w:rsidP="00AB658C">
      <w:pPr>
        <w:pStyle w:val="Heading1"/>
      </w:pPr>
      <w:bookmarkStart w:id="44" w:name="_Toc321636721"/>
      <w:bookmarkStart w:id="45" w:name="_Toc329668929"/>
      <w:bookmarkStart w:id="46" w:name="_Toc388165808"/>
      <w:bookmarkStart w:id="47" w:name="_Toc419788952"/>
      <w:bookmarkStart w:id="48" w:name="_Toc352572793"/>
      <w:bookmarkStart w:id="49" w:name="_Toc421267996"/>
      <w:bookmarkStart w:id="50" w:name="_Toc453841384"/>
      <w:bookmarkStart w:id="51" w:name="_Toc191972059"/>
      <w:bookmarkEnd w:id="12"/>
      <w:bookmarkEnd w:id="13"/>
      <w:bookmarkEnd w:id="14"/>
      <w:r w:rsidRPr="002E0C4E">
        <w:t>Schedule</w:t>
      </w:r>
      <w:bookmarkEnd w:id="44"/>
      <w:bookmarkEnd w:id="45"/>
      <w:bookmarkEnd w:id="46"/>
      <w:bookmarkEnd w:id="47"/>
      <w:r>
        <w:t xml:space="preserve"> and Deliverables</w:t>
      </w:r>
      <w:bookmarkEnd w:id="48"/>
      <w:bookmarkEnd w:id="49"/>
      <w:bookmarkEnd w:id="50"/>
    </w:p>
    <w:tbl>
      <w:tblPr>
        <w:tblW w:w="5000" w:type="pct"/>
        <w:tblLook w:val="04A0" w:firstRow="1" w:lastRow="0" w:firstColumn="1" w:lastColumn="0" w:noHBand="0" w:noVBand="1"/>
      </w:tblPr>
      <w:tblGrid>
        <w:gridCol w:w="2448"/>
        <w:gridCol w:w="7128"/>
      </w:tblGrid>
      <w:tr w:rsidR="00722A80" w:rsidRPr="001577C7" w:rsidTr="00F4699E">
        <w:trPr>
          <w:trHeight w:val="315"/>
        </w:trPr>
        <w:tc>
          <w:tcPr>
            <w:tcW w:w="1278" w:type="pct"/>
            <w:tcBorders>
              <w:top w:val="single" w:sz="4" w:space="0" w:color="auto"/>
              <w:left w:val="nil"/>
              <w:bottom w:val="single" w:sz="4" w:space="0" w:color="auto"/>
              <w:right w:val="nil"/>
            </w:tcBorders>
            <w:shd w:val="clear" w:color="auto" w:fill="auto"/>
            <w:vAlign w:val="center"/>
            <w:hideMark/>
          </w:tcPr>
          <w:p w:rsidR="00722A80" w:rsidRPr="001577C7" w:rsidRDefault="00722A80" w:rsidP="00F4699E">
            <w:pPr>
              <w:spacing w:after="0"/>
              <w:jc w:val="left"/>
              <w:rPr>
                <w:color w:val="000000"/>
              </w:rPr>
            </w:pPr>
            <w:bookmarkStart w:id="52" w:name="RANGE!C4"/>
            <w:bookmarkStart w:id="53" w:name="_Toc329668930"/>
            <w:bookmarkStart w:id="54" w:name="_Toc321636722" w:colFirst="1" w:colLast="1"/>
            <w:bookmarkStart w:id="55" w:name="_Toc191972060"/>
            <w:bookmarkStart w:id="56" w:name="_Toc421267997"/>
            <w:bookmarkEnd w:id="51"/>
            <w:r w:rsidRPr="001577C7">
              <w:rPr>
                <w:color w:val="000000"/>
              </w:rPr>
              <w:t>Dates</w:t>
            </w:r>
            <w:bookmarkEnd w:id="52"/>
          </w:p>
        </w:tc>
        <w:tc>
          <w:tcPr>
            <w:tcW w:w="3722" w:type="pct"/>
            <w:tcBorders>
              <w:top w:val="single" w:sz="4" w:space="0" w:color="auto"/>
              <w:left w:val="nil"/>
              <w:bottom w:val="single" w:sz="4" w:space="0" w:color="auto"/>
              <w:right w:val="nil"/>
            </w:tcBorders>
            <w:shd w:val="clear" w:color="auto" w:fill="auto"/>
            <w:vAlign w:val="center"/>
            <w:hideMark/>
          </w:tcPr>
          <w:p w:rsidR="00722A80" w:rsidRPr="001577C7" w:rsidRDefault="00722A80" w:rsidP="00F4699E">
            <w:pPr>
              <w:spacing w:after="0"/>
              <w:jc w:val="left"/>
              <w:rPr>
                <w:color w:val="000000"/>
              </w:rPr>
            </w:pPr>
            <w:r w:rsidRPr="001577C7">
              <w:rPr>
                <w:color w:val="000000"/>
              </w:rPr>
              <w:t>Activity</w:t>
            </w:r>
          </w:p>
        </w:tc>
      </w:tr>
      <w:tr w:rsidR="00722A80" w:rsidRPr="001577C7" w:rsidTr="00F4699E">
        <w:trPr>
          <w:trHeight w:val="332"/>
        </w:trPr>
        <w:tc>
          <w:tcPr>
            <w:tcW w:w="1278" w:type="pct"/>
            <w:tcBorders>
              <w:top w:val="nil"/>
              <w:left w:val="nil"/>
              <w:bottom w:val="nil"/>
              <w:right w:val="nil"/>
            </w:tcBorders>
            <w:shd w:val="clear" w:color="auto" w:fill="auto"/>
          </w:tcPr>
          <w:p w:rsidR="00722A80" w:rsidRPr="001577C7" w:rsidRDefault="00DE304E" w:rsidP="00F1501E">
            <w:pPr>
              <w:spacing w:after="0"/>
              <w:jc w:val="left"/>
              <w:rPr>
                <w:color w:val="000000"/>
              </w:rPr>
            </w:pPr>
            <w:r w:rsidRPr="001577C7">
              <w:rPr>
                <w:color w:val="000000"/>
              </w:rPr>
              <w:t>By March 10</w:t>
            </w:r>
          </w:p>
        </w:tc>
        <w:tc>
          <w:tcPr>
            <w:tcW w:w="3722" w:type="pct"/>
            <w:tcBorders>
              <w:top w:val="nil"/>
              <w:left w:val="nil"/>
              <w:bottom w:val="nil"/>
              <w:right w:val="nil"/>
            </w:tcBorders>
            <w:shd w:val="clear" w:color="auto" w:fill="auto"/>
          </w:tcPr>
          <w:p w:rsidR="00722A80" w:rsidRPr="001577C7" w:rsidRDefault="00DE304E" w:rsidP="00F1501E">
            <w:pPr>
              <w:spacing w:after="0"/>
              <w:jc w:val="left"/>
              <w:rPr>
                <w:color w:val="000000"/>
              </w:rPr>
            </w:pPr>
            <w:r w:rsidRPr="001577C7">
              <w:rPr>
                <w:color w:val="000000"/>
              </w:rPr>
              <w:t>Project staff designs, modifies, and reviews the permit</w:t>
            </w:r>
            <w:r w:rsidR="00F1501E" w:rsidRPr="001577C7">
              <w:rPr>
                <w:color w:val="000000"/>
              </w:rPr>
              <w:t>.</w:t>
            </w:r>
          </w:p>
        </w:tc>
      </w:tr>
      <w:tr w:rsidR="00722A80" w:rsidRPr="001577C7" w:rsidTr="00F4699E">
        <w:trPr>
          <w:trHeight w:val="369"/>
        </w:trPr>
        <w:tc>
          <w:tcPr>
            <w:tcW w:w="1278" w:type="pct"/>
            <w:tcBorders>
              <w:top w:val="nil"/>
              <w:left w:val="nil"/>
              <w:right w:val="nil"/>
            </w:tcBorders>
            <w:shd w:val="clear" w:color="auto" w:fill="auto"/>
          </w:tcPr>
          <w:p w:rsidR="00722A80" w:rsidRPr="001577C7" w:rsidRDefault="00DE304E" w:rsidP="00F1501E">
            <w:pPr>
              <w:spacing w:after="0"/>
              <w:jc w:val="left"/>
              <w:rPr>
                <w:color w:val="000000"/>
              </w:rPr>
            </w:pPr>
            <w:r w:rsidRPr="001577C7">
              <w:rPr>
                <w:color w:val="000000"/>
              </w:rPr>
              <w:t>By March 15</w:t>
            </w:r>
          </w:p>
        </w:tc>
        <w:tc>
          <w:tcPr>
            <w:tcW w:w="3722" w:type="pct"/>
            <w:tcBorders>
              <w:top w:val="nil"/>
              <w:left w:val="nil"/>
              <w:right w:val="nil"/>
            </w:tcBorders>
            <w:shd w:val="clear" w:color="auto" w:fill="auto"/>
          </w:tcPr>
          <w:p w:rsidR="00722A80" w:rsidRPr="001577C7" w:rsidRDefault="00DE304E" w:rsidP="00F1501E">
            <w:pPr>
              <w:spacing w:after="0"/>
              <w:jc w:val="left"/>
              <w:rPr>
                <w:color w:val="000000"/>
              </w:rPr>
            </w:pPr>
            <w:r w:rsidRPr="001577C7">
              <w:rPr>
                <w:color w:val="000000"/>
              </w:rPr>
              <w:t>Permits are made available through ADF&amp;G’s online store</w:t>
            </w:r>
            <w:r w:rsidR="00F1501E" w:rsidRPr="001577C7">
              <w:rPr>
                <w:color w:val="000000"/>
              </w:rPr>
              <w:t>.</w:t>
            </w:r>
          </w:p>
        </w:tc>
      </w:tr>
      <w:tr w:rsidR="005800FC" w:rsidRPr="001577C7" w:rsidTr="00F4699E">
        <w:trPr>
          <w:trHeight w:val="333"/>
        </w:trPr>
        <w:tc>
          <w:tcPr>
            <w:tcW w:w="1278" w:type="pct"/>
            <w:tcBorders>
              <w:top w:val="nil"/>
              <w:left w:val="nil"/>
              <w:right w:val="nil"/>
            </w:tcBorders>
            <w:shd w:val="clear" w:color="auto" w:fill="auto"/>
          </w:tcPr>
          <w:p w:rsidR="005800FC" w:rsidRPr="001577C7" w:rsidRDefault="00DE304E" w:rsidP="00F1501E">
            <w:pPr>
              <w:spacing w:after="0"/>
              <w:jc w:val="left"/>
              <w:rPr>
                <w:color w:val="000000"/>
              </w:rPr>
            </w:pPr>
            <w:r w:rsidRPr="001577C7">
              <w:rPr>
                <w:color w:val="000000"/>
              </w:rPr>
              <w:t>Second week in May</w:t>
            </w:r>
          </w:p>
        </w:tc>
        <w:tc>
          <w:tcPr>
            <w:tcW w:w="3722" w:type="pct"/>
            <w:tcBorders>
              <w:top w:val="nil"/>
              <w:left w:val="nil"/>
              <w:right w:val="nil"/>
            </w:tcBorders>
            <w:shd w:val="clear" w:color="auto" w:fill="auto"/>
          </w:tcPr>
          <w:p w:rsidR="005800FC" w:rsidRPr="001577C7" w:rsidRDefault="00DE304E" w:rsidP="00F1501E">
            <w:pPr>
              <w:spacing w:after="0"/>
              <w:jc w:val="left"/>
              <w:rPr>
                <w:color w:val="000000"/>
              </w:rPr>
            </w:pPr>
            <w:r w:rsidRPr="001577C7">
              <w:rPr>
                <w:color w:val="000000"/>
              </w:rPr>
              <w:t>Permits are printed and delivered to the office</w:t>
            </w:r>
            <w:r w:rsidR="00F1501E" w:rsidRPr="001577C7">
              <w:rPr>
                <w:color w:val="000000"/>
              </w:rPr>
              <w:t>.</w:t>
            </w:r>
          </w:p>
        </w:tc>
      </w:tr>
      <w:tr w:rsidR="005800FC" w:rsidRPr="001577C7" w:rsidTr="001577C7">
        <w:trPr>
          <w:trHeight w:val="1260"/>
        </w:trPr>
        <w:tc>
          <w:tcPr>
            <w:tcW w:w="1278" w:type="pct"/>
            <w:tcBorders>
              <w:top w:val="nil"/>
              <w:left w:val="nil"/>
              <w:right w:val="nil"/>
            </w:tcBorders>
            <w:shd w:val="clear" w:color="auto" w:fill="auto"/>
          </w:tcPr>
          <w:p w:rsidR="005800FC" w:rsidRPr="001577C7" w:rsidRDefault="00F1501E" w:rsidP="00F1501E">
            <w:pPr>
              <w:spacing w:after="0"/>
              <w:jc w:val="left"/>
              <w:rPr>
                <w:color w:val="000000"/>
              </w:rPr>
            </w:pPr>
            <w:r w:rsidRPr="001577C7">
              <w:rPr>
                <w:color w:val="000000"/>
              </w:rPr>
              <w:t>By first week of June</w:t>
            </w:r>
          </w:p>
        </w:tc>
        <w:tc>
          <w:tcPr>
            <w:tcW w:w="3722" w:type="pct"/>
            <w:tcBorders>
              <w:top w:val="nil"/>
              <w:left w:val="nil"/>
              <w:right w:val="nil"/>
            </w:tcBorders>
            <w:shd w:val="clear" w:color="auto" w:fill="auto"/>
          </w:tcPr>
          <w:p w:rsidR="005800FC" w:rsidRPr="001577C7" w:rsidRDefault="00F1501E" w:rsidP="006F0D88">
            <w:pPr>
              <w:spacing w:after="0"/>
              <w:jc w:val="left"/>
              <w:rPr>
                <w:color w:val="000000"/>
              </w:rPr>
            </w:pPr>
            <w:r w:rsidRPr="001577C7">
              <w:rPr>
                <w:color w:val="000000"/>
              </w:rPr>
              <w:t>Permits are bundled and distributed to area offices and vendors. Permits for Anchorage vendors</w:t>
            </w:r>
            <w:r w:rsidR="006F0D88" w:rsidRPr="001577C7">
              <w:rPr>
                <w:color w:val="000000"/>
              </w:rPr>
              <w:t xml:space="preserve"> are distributed to vendors by the project biologist. Permits for the Matanuska–Susitna and Kenai Peninsula vendors are distributed by the area offices or the project biologist.</w:t>
            </w:r>
          </w:p>
        </w:tc>
      </w:tr>
      <w:tr w:rsidR="005800FC" w:rsidRPr="001577C7" w:rsidTr="00F4699E">
        <w:trPr>
          <w:trHeight w:val="342"/>
        </w:trPr>
        <w:tc>
          <w:tcPr>
            <w:tcW w:w="1278"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By August 31</w:t>
            </w:r>
          </w:p>
        </w:tc>
        <w:tc>
          <w:tcPr>
            <w:tcW w:w="3722"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Vendor portions of the permits will be collected from license vendors.</w:t>
            </w:r>
          </w:p>
        </w:tc>
      </w:tr>
      <w:tr w:rsidR="005800FC" w:rsidRPr="001577C7" w:rsidTr="001577C7">
        <w:trPr>
          <w:trHeight w:val="1188"/>
        </w:trPr>
        <w:tc>
          <w:tcPr>
            <w:tcW w:w="1278"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By September 30</w:t>
            </w:r>
          </w:p>
        </w:tc>
        <w:tc>
          <w:tcPr>
            <w:tcW w:w="3722"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All permit holder identification information from the top copies of the permits and harvest information from returned permits will be scanned by the data entry staff. Nonrespondents will be identified and sent an e-mail and reminder letter.</w:t>
            </w:r>
          </w:p>
        </w:tc>
      </w:tr>
      <w:tr w:rsidR="005800FC" w:rsidRPr="001577C7" w:rsidTr="001577C7">
        <w:trPr>
          <w:trHeight w:val="630"/>
        </w:trPr>
        <w:tc>
          <w:tcPr>
            <w:tcW w:w="1278"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October 30</w:t>
            </w:r>
          </w:p>
        </w:tc>
        <w:tc>
          <w:tcPr>
            <w:tcW w:w="3722" w:type="pct"/>
            <w:tcBorders>
              <w:top w:val="nil"/>
              <w:left w:val="nil"/>
              <w:right w:val="nil"/>
            </w:tcBorders>
            <w:shd w:val="clear" w:color="auto" w:fill="auto"/>
          </w:tcPr>
          <w:p w:rsidR="005800FC" w:rsidRPr="001577C7" w:rsidRDefault="006F0D88" w:rsidP="00F1501E">
            <w:pPr>
              <w:spacing w:after="0"/>
              <w:jc w:val="left"/>
              <w:rPr>
                <w:color w:val="000000"/>
              </w:rPr>
            </w:pPr>
            <w:r w:rsidRPr="001577C7">
              <w:rPr>
                <w:color w:val="000000"/>
              </w:rPr>
              <w:t>Nonrespondents from the first mailing will be identified, and second reminder letters will be mailed 1 month later</w:t>
            </w:r>
            <w:r w:rsidR="00F4699E" w:rsidRPr="001577C7">
              <w:rPr>
                <w:color w:val="000000"/>
              </w:rPr>
              <w:t xml:space="preserve"> (October 30)</w:t>
            </w:r>
            <w:r w:rsidRPr="001577C7">
              <w:rPr>
                <w:color w:val="000000"/>
              </w:rPr>
              <w:t>.</w:t>
            </w:r>
          </w:p>
        </w:tc>
      </w:tr>
      <w:tr w:rsidR="005800FC" w:rsidRPr="001577C7" w:rsidTr="001577C7">
        <w:trPr>
          <w:trHeight w:val="900"/>
        </w:trPr>
        <w:tc>
          <w:tcPr>
            <w:tcW w:w="1278" w:type="pct"/>
            <w:tcBorders>
              <w:top w:val="nil"/>
              <w:left w:val="nil"/>
              <w:right w:val="nil"/>
            </w:tcBorders>
            <w:shd w:val="clear" w:color="auto" w:fill="auto"/>
          </w:tcPr>
          <w:p w:rsidR="005800FC" w:rsidRPr="001577C7" w:rsidRDefault="00F4699E" w:rsidP="00F1501E">
            <w:pPr>
              <w:spacing w:after="0"/>
              <w:jc w:val="left"/>
              <w:rPr>
                <w:color w:val="000000"/>
              </w:rPr>
            </w:pPr>
            <w:r w:rsidRPr="001577C7">
              <w:rPr>
                <w:color w:val="000000"/>
              </w:rPr>
              <w:t>By November 30</w:t>
            </w:r>
          </w:p>
        </w:tc>
        <w:tc>
          <w:tcPr>
            <w:tcW w:w="3722" w:type="pct"/>
            <w:tcBorders>
              <w:top w:val="nil"/>
              <w:left w:val="nil"/>
              <w:right w:val="nil"/>
            </w:tcBorders>
            <w:shd w:val="clear" w:color="auto" w:fill="auto"/>
          </w:tcPr>
          <w:p w:rsidR="005800FC" w:rsidRPr="001577C7" w:rsidRDefault="00F4699E" w:rsidP="00F1501E">
            <w:pPr>
              <w:spacing w:after="0"/>
              <w:jc w:val="left"/>
              <w:rPr>
                <w:color w:val="000000"/>
              </w:rPr>
            </w:pPr>
            <w:r w:rsidRPr="001577C7">
              <w:rPr>
                <w:color w:val="000000"/>
              </w:rPr>
              <w:t>License numbers and harvest and participation information from respondents to the second reminder will be keypunched or scanned by November 30 or 1 month following the second reminder letter.</w:t>
            </w:r>
          </w:p>
        </w:tc>
      </w:tr>
      <w:tr w:rsidR="00F7792D" w:rsidRPr="001577C7" w:rsidTr="001577C7">
        <w:trPr>
          <w:trHeight w:val="630"/>
        </w:trPr>
        <w:tc>
          <w:tcPr>
            <w:tcW w:w="1278" w:type="pct"/>
            <w:tcBorders>
              <w:top w:val="nil"/>
              <w:left w:val="nil"/>
              <w:right w:val="nil"/>
            </w:tcBorders>
            <w:shd w:val="clear" w:color="auto" w:fill="auto"/>
          </w:tcPr>
          <w:p w:rsidR="00F7792D" w:rsidRPr="001577C7" w:rsidRDefault="00F4699E" w:rsidP="00F1501E">
            <w:pPr>
              <w:spacing w:after="0"/>
              <w:jc w:val="left"/>
              <w:rPr>
                <w:color w:val="000000"/>
              </w:rPr>
            </w:pPr>
            <w:r w:rsidRPr="001577C7">
              <w:rPr>
                <w:color w:val="000000"/>
              </w:rPr>
              <w:t>By end of December</w:t>
            </w:r>
          </w:p>
        </w:tc>
        <w:tc>
          <w:tcPr>
            <w:tcW w:w="3722" w:type="pct"/>
            <w:tcBorders>
              <w:top w:val="nil"/>
              <w:left w:val="nil"/>
              <w:right w:val="nil"/>
            </w:tcBorders>
            <w:shd w:val="clear" w:color="auto" w:fill="auto"/>
          </w:tcPr>
          <w:p w:rsidR="00F7792D" w:rsidRPr="001577C7" w:rsidRDefault="00F4699E" w:rsidP="00F1501E">
            <w:pPr>
              <w:spacing w:after="0"/>
              <w:jc w:val="left"/>
            </w:pPr>
            <w:r w:rsidRPr="001577C7">
              <w:t>The final , clean data set, along with metadata and log of edits will be given to the project leader.</w:t>
            </w:r>
          </w:p>
        </w:tc>
      </w:tr>
      <w:tr w:rsidR="00722A80" w:rsidRPr="001577C7" w:rsidTr="00F4699E">
        <w:trPr>
          <w:trHeight w:val="315"/>
        </w:trPr>
        <w:tc>
          <w:tcPr>
            <w:tcW w:w="1278" w:type="pct"/>
            <w:tcBorders>
              <w:top w:val="nil"/>
              <w:left w:val="nil"/>
              <w:bottom w:val="single" w:sz="4" w:space="0" w:color="auto"/>
              <w:right w:val="nil"/>
            </w:tcBorders>
            <w:shd w:val="clear" w:color="auto" w:fill="auto"/>
          </w:tcPr>
          <w:p w:rsidR="00722A80" w:rsidRPr="001577C7" w:rsidRDefault="00F4699E" w:rsidP="00F1501E">
            <w:pPr>
              <w:spacing w:after="0"/>
              <w:jc w:val="left"/>
              <w:rPr>
                <w:color w:val="000000"/>
              </w:rPr>
            </w:pPr>
            <w:r w:rsidRPr="001577C7">
              <w:rPr>
                <w:color w:val="000000"/>
              </w:rPr>
              <w:t>Early January</w:t>
            </w:r>
          </w:p>
        </w:tc>
        <w:tc>
          <w:tcPr>
            <w:tcW w:w="3722" w:type="pct"/>
            <w:tcBorders>
              <w:top w:val="nil"/>
              <w:left w:val="nil"/>
              <w:bottom w:val="single" w:sz="4" w:space="0" w:color="auto"/>
              <w:right w:val="nil"/>
            </w:tcBorders>
            <w:shd w:val="clear" w:color="auto" w:fill="auto"/>
          </w:tcPr>
          <w:p w:rsidR="00722A80" w:rsidRPr="001577C7" w:rsidRDefault="00F4699E" w:rsidP="00F1501E">
            <w:pPr>
              <w:jc w:val="left"/>
              <w:rPr>
                <w:color w:val="000000"/>
              </w:rPr>
            </w:pPr>
            <w:r w:rsidRPr="001577C7">
              <w:rPr>
                <w:color w:val="000000"/>
              </w:rPr>
              <w:t>Annual summary tables of participation and harvest will be available for management purposes.</w:t>
            </w:r>
          </w:p>
        </w:tc>
      </w:tr>
    </w:tbl>
    <w:p w:rsidR="0026495B" w:rsidRDefault="0026495B" w:rsidP="0026495B">
      <w:pPr>
        <w:pStyle w:val="Heading1"/>
      </w:pPr>
      <w:bookmarkStart w:id="57" w:name="_Toc453841385"/>
      <w:bookmarkEnd w:id="53"/>
      <w:bookmarkEnd w:id="54"/>
      <w:r>
        <w:t>responsibilities</w:t>
      </w:r>
      <w:bookmarkEnd w:id="55"/>
      <w:bookmarkEnd w:id="56"/>
      <w:bookmarkEnd w:id="57"/>
    </w:p>
    <w:p w:rsidR="00FB03A6" w:rsidRPr="00041BBE" w:rsidRDefault="00041BBE" w:rsidP="00041BBE">
      <w:pPr>
        <w:rPr>
          <w:i/>
        </w:rPr>
      </w:pPr>
      <w:r w:rsidRPr="00041BBE">
        <w:rPr>
          <w:i/>
        </w:rPr>
        <w:t>Principal Investigator</w:t>
      </w:r>
    </w:p>
    <w:p w:rsidR="00FB03A6" w:rsidRPr="00FB03A6" w:rsidRDefault="00FB03A6" w:rsidP="00FB03A6">
      <w:r>
        <w:t>Duties:</w:t>
      </w:r>
      <w:r w:rsidR="00041BBE">
        <w:t xml:space="preserve"> Supervises all aspects of the project and coordinates with all project staff to ensure that project milestones are on schedule. Primary author of the project operational plan, reports, correspondence with license vendors and permit holders. Responsible for permit modifications, permit distribution and tracking, issuing reminders, contracting printing services and project budgeting.</w:t>
      </w:r>
    </w:p>
    <w:p w:rsidR="00FB03A6" w:rsidRPr="00041BBE" w:rsidRDefault="00847104" w:rsidP="00041BBE">
      <w:pPr>
        <w:rPr>
          <w:i/>
        </w:rPr>
      </w:pPr>
      <w:r>
        <w:rPr>
          <w:i/>
        </w:rPr>
        <w:t>Analyst Programmer</w:t>
      </w:r>
    </w:p>
    <w:p w:rsidR="00FB03A6" w:rsidRDefault="009D48F1" w:rsidP="009D48F1">
      <w:r>
        <w:t>Duties:</w:t>
      </w:r>
      <w:r w:rsidR="00847104">
        <w:t xml:space="preserve"> Assists the principal investigator with all programming aspects of the database application used for project permitting, harvest reporting, and data archiving. Conducts data quality reviews prior to finalizing the database and develops data files for principal investigator and project biometrician.</w:t>
      </w:r>
    </w:p>
    <w:p w:rsidR="00847104" w:rsidRPr="00041BBE" w:rsidRDefault="00847104" w:rsidP="00847104">
      <w:pPr>
        <w:rPr>
          <w:i/>
        </w:rPr>
      </w:pPr>
      <w:r>
        <w:rPr>
          <w:i/>
        </w:rPr>
        <w:t>Project Biometrician</w:t>
      </w:r>
    </w:p>
    <w:p w:rsidR="00847104" w:rsidRDefault="00847104" w:rsidP="00847104">
      <w:r>
        <w:t>Duties: Assists the principal investigator with data analysis, reporting, and operational planning.</w:t>
      </w:r>
    </w:p>
    <w:p w:rsidR="00847104" w:rsidRPr="00041BBE" w:rsidRDefault="00847104" w:rsidP="00847104">
      <w:pPr>
        <w:rPr>
          <w:i/>
        </w:rPr>
      </w:pPr>
      <w:r>
        <w:rPr>
          <w:i/>
        </w:rPr>
        <w:t>Key Punch Clerk Supervisor</w:t>
      </w:r>
    </w:p>
    <w:p w:rsidR="00847104" w:rsidRDefault="00847104" w:rsidP="00847104">
      <w:r>
        <w:t>Duties: Assists the principal investigator</w:t>
      </w:r>
      <w:r w:rsidRPr="00847104">
        <w:t xml:space="preserve"> </w:t>
      </w:r>
      <w:r>
        <w:t>by supervising the data entry process. Ensures that permit information and harvest reporting are entered into the database according to the operational plan and conducts daily quality control measures of all key punching clerks entering permit or harvest information into the database.</w:t>
      </w:r>
    </w:p>
    <w:p w:rsidR="0026495B" w:rsidRDefault="0026495B" w:rsidP="0026495B">
      <w:pPr>
        <w:pStyle w:val="Heading1"/>
      </w:pPr>
      <w:bookmarkStart w:id="58" w:name="_Toc421267998"/>
      <w:bookmarkStart w:id="59" w:name="_Toc453841386"/>
      <w:r>
        <w:t>Budget</w:t>
      </w:r>
      <w:r w:rsidR="00A84081">
        <w:t xml:space="preserve"> </w:t>
      </w:r>
      <w:r>
        <w:t>s</w:t>
      </w:r>
      <w:bookmarkEnd w:id="58"/>
      <w:r w:rsidR="00A84081">
        <w:t>ummary</w:t>
      </w:r>
      <w:bookmarkEnd w:id="59"/>
    </w:p>
    <w:p w:rsidR="00006C7D" w:rsidRPr="00006C7D" w:rsidRDefault="00006C7D" w:rsidP="00006C7D">
      <w:r>
        <w:t xml:space="preserve">FY 17 </w:t>
      </w:r>
    </w:p>
    <w:tbl>
      <w:tblPr>
        <w:tblW w:w="5000" w:type="pct"/>
        <w:tblLook w:val="0000" w:firstRow="0" w:lastRow="0" w:firstColumn="0" w:lastColumn="0" w:noHBand="0" w:noVBand="0"/>
      </w:tblPr>
      <w:tblGrid>
        <w:gridCol w:w="2994"/>
        <w:gridCol w:w="4039"/>
        <w:gridCol w:w="2543"/>
      </w:tblGrid>
      <w:tr w:rsidR="00A84081" w:rsidRPr="00CA52B3" w:rsidTr="00084977">
        <w:trPr>
          <w:trHeight w:hRule="exact" w:val="302"/>
        </w:trPr>
        <w:tc>
          <w:tcPr>
            <w:tcW w:w="1563" w:type="pct"/>
            <w:tcBorders>
              <w:top w:val="single" w:sz="6" w:space="0" w:color="auto"/>
              <w:bottom w:val="single" w:sz="6" w:space="0" w:color="auto"/>
            </w:tcBorders>
            <w:vAlign w:val="bottom"/>
          </w:tcPr>
          <w:p w:rsidR="00A84081" w:rsidRPr="00CA52B3" w:rsidRDefault="00A84081" w:rsidP="00AD3925">
            <w:pPr>
              <w:jc w:val="right"/>
            </w:pPr>
            <w:r w:rsidRPr="00CA52B3">
              <w:t xml:space="preserve">Line </w:t>
            </w:r>
            <w:r w:rsidR="00AD3925">
              <w:t>i</w:t>
            </w:r>
            <w:r w:rsidRPr="00CA52B3">
              <w:t>tem</w:t>
            </w:r>
          </w:p>
        </w:tc>
        <w:tc>
          <w:tcPr>
            <w:tcW w:w="2109" w:type="pct"/>
            <w:tcBorders>
              <w:top w:val="single" w:sz="6" w:space="0" w:color="auto"/>
              <w:bottom w:val="single" w:sz="6" w:space="0" w:color="auto"/>
            </w:tcBorders>
            <w:vAlign w:val="bottom"/>
          </w:tcPr>
          <w:p w:rsidR="00A84081" w:rsidRPr="00CA52B3" w:rsidRDefault="00A84081" w:rsidP="00AD3925">
            <w:pPr>
              <w:jc w:val="right"/>
            </w:pPr>
            <w:r w:rsidRPr="00CA52B3">
              <w:t>Category</w:t>
            </w:r>
          </w:p>
        </w:tc>
        <w:tc>
          <w:tcPr>
            <w:tcW w:w="1328" w:type="pct"/>
            <w:tcBorders>
              <w:top w:val="single" w:sz="6" w:space="0" w:color="auto"/>
              <w:bottom w:val="single" w:sz="6" w:space="0" w:color="auto"/>
            </w:tcBorders>
            <w:vAlign w:val="bottom"/>
          </w:tcPr>
          <w:p w:rsidR="00A84081" w:rsidRPr="00CA52B3" w:rsidRDefault="00A84081" w:rsidP="00AD3925">
            <w:pPr>
              <w:jc w:val="right"/>
            </w:pPr>
            <w:r w:rsidRPr="00CA52B3">
              <w:t>Budget ($K)</w:t>
            </w:r>
          </w:p>
        </w:tc>
      </w:tr>
      <w:tr w:rsidR="00A84081" w:rsidRPr="00CA52B3" w:rsidTr="00084977">
        <w:trPr>
          <w:trHeight w:hRule="exact" w:val="302"/>
        </w:trPr>
        <w:tc>
          <w:tcPr>
            <w:tcW w:w="1563" w:type="pct"/>
            <w:vAlign w:val="bottom"/>
          </w:tcPr>
          <w:p w:rsidR="00A84081" w:rsidRPr="00CA52B3" w:rsidRDefault="00A84081" w:rsidP="00AD3925">
            <w:pPr>
              <w:jc w:val="right"/>
            </w:pPr>
            <w:r w:rsidRPr="00CA52B3">
              <w:t>100</w:t>
            </w:r>
          </w:p>
        </w:tc>
        <w:tc>
          <w:tcPr>
            <w:tcW w:w="2109" w:type="pct"/>
            <w:vAlign w:val="bottom"/>
          </w:tcPr>
          <w:p w:rsidR="00A84081" w:rsidRPr="00CA52B3" w:rsidRDefault="00A84081" w:rsidP="00AD3925">
            <w:pPr>
              <w:jc w:val="right"/>
            </w:pPr>
            <w:r w:rsidRPr="00CA52B3">
              <w:t>Personal Services</w:t>
            </w:r>
          </w:p>
        </w:tc>
        <w:tc>
          <w:tcPr>
            <w:tcW w:w="1328" w:type="pct"/>
            <w:vAlign w:val="bottom"/>
          </w:tcPr>
          <w:p w:rsidR="00A84081" w:rsidRPr="00CA52B3" w:rsidRDefault="00084977" w:rsidP="00AD3925">
            <w:pPr>
              <w:jc w:val="right"/>
            </w:pPr>
            <w:r>
              <w:t>61.2</w:t>
            </w:r>
          </w:p>
        </w:tc>
      </w:tr>
      <w:tr w:rsidR="00A84081" w:rsidRPr="00CA52B3" w:rsidTr="00084977">
        <w:trPr>
          <w:trHeight w:hRule="exact" w:val="302"/>
        </w:trPr>
        <w:tc>
          <w:tcPr>
            <w:tcW w:w="1563" w:type="pct"/>
            <w:vAlign w:val="bottom"/>
          </w:tcPr>
          <w:p w:rsidR="00A84081" w:rsidRPr="00CA52B3" w:rsidRDefault="00A84081" w:rsidP="00AD3925">
            <w:pPr>
              <w:jc w:val="right"/>
            </w:pPr>
            <w:r w:rsidRPr="00CA52B3">
              <w:t>200</w:t>
            </w:r>
          </w:p>
        </w:tc>
        <w:tc>
          <w:tcPr>
            <w:tcW w:w="2109" w:type="pct"/>
            <w:vAlign w:val="bottom"/>
          </w:tcPr>
          <w:p w:rsidR="00A84081" w:rsidRPr="00CA52B3" w:rsidRDefault="00A84081" w:rsidP="00AD3925">
            <w:pPr>
              <w:jc w:val="right"/>
            </w:pPr>
            <w:r w:rsidRPr="00CA52B3">
              <w:t>Travel</w:t>
            </w:r>
          </w:p>
        </w:tc>
        <w:tc>
          <w:tcPr>
            <w:tcW w:w="1328" w:type="pct"/>
            <w:vAlign w:val="bottom"/>
          </w:tcPr>
          <w:p w:rsidR="00A84081" w:rsidRPr="00CA52B3" w:rsidRDefault="00084977" w:rsidP="00AD3925">
            <w:pPr>
              <w:jc w:val="right"/>
            </w:pPr>
            <w:r>
              <w:t>1.2</w:t>
            </w:r>
          </w:p>
        </w:tc>
      </w:tr>
      <w:tr w:rsidR="00A84081" w:rsidRPr="00CA52B3" w:rsidTr="00084977">
        <w:trPr>
          <w:trHeight w:hRule="exact" w:val="302"/>
        </w:trPr>
        <w:tc>
          <w:tcPr>
            <w:tcW w:w="1563" w:type="pct"/>
            <w:vAlign w:val="bottom"/>
          </w:tcPr>
          <w:p w:rsidR="00A84081" w:rsidRPr="00CA52B3" w:rsidRDefault="00A84081" w:rsidP="00AD3925">
            <w:pPr>
              <w:jc w:val="right"/>
            </w:pPr>
            <w:r w:rsidRPr="00CA52B3">
              <w:t>300</w:t>
            </w:r>
          </w:p>
        </w:tc>
        <w:tc>
          <w:tcPr>
            <w:tcW w:w="2109" w:type="pct"/>
            <w:vAlign w:val="bottom"/>
          </w:tcPr>
          <w:p w:rsidR="00A84081" w:rsidRPr="00CA52B3" w:rsidRDefault="00A84081" w:rsidP="00AD3925">
            <w:pPr>
              <w:jc w:val="right"/>
            </w:pPr>
            <w:r w:rsidRPr="00CA52B3">
              <w:t>Contractual</w:t>
            </w:r>
          </w:p>
        </w:tc>
        <w:tc>
          <w:tcPr>
            <w:tcW w:w="1328" w:type="pct"/>
            <w:vAlign w:val="bottom"/>
          </w:tcPr>
          <w:p w:rsidR="00A84081" w:rsidRPr="00CA52B3" w:rsidRDefault="00084977" w:rsidP="00AD3925">
            <w:pPr>
              <w:jc w:val="right"/>
            </w:pPr>
            <w:r>
              <w:t>19.2</w:t>
            </w:r>
          </w:p>
        </w:tc>
      </w:tr>
      <w:tr w:rsidR="00A84081" w:rsidRPr="00CA52B3" w:rsidTr="00084977">
        <w:trPr>
          <w:trHeight w:hRule="exact" w:val="302"/>
        </w:trPr>
        <w:tc>
          <w:tcPr>
            <w:tcW w:w="1563" w:type="pct"/>
            <w:vAlign w:val="bottom"/>
          </w:tcPr>
          <w:p w:rsidR="00A84081" w:rsidRPr="00CA52B3" w:rsidRDefault="00A84081" w:rsidP="00AD3925">
            <w:pPr>
              <w:jc w:val="right"/>
            </w:pPr>
            <w:r w:rsidRPr="00CA52B3">
              <w:t>400</w:t>
            </w:r>
          </w:p>
        </w:tc>
        <w:tc>
          <w:tcPr>
            <w:tcW w:w="2109" w:type="pct"/>
            <w:vAlign w:val="bottom"/>
          </w:tcPr>
          <w:p w:rsidR="00A84081" w:rsidRPr="00CA52B3" w:rsidRDefault="00A84081" w:rsidP="00AD3925">
            <w:pPr>
              <w:jc w:val="right"/>
            </w:pPr>
            <w:r w:rsidRPr="00CA52B3">
              <w:t>Commodities</w:t>
            </w:r>
          </w:p>
        </w:tc>
        <w:tc>
          <w:tcPr>
            <w:tcW w:w="1328" w:type="pct"/>
            <w:vAlign w:val="bottom"/>
          </w:tcPr>
          <w:p w:rsidR="00A84081" w:rsidRPr="00CA52B3" w:rsidRDefault="00084977" w:rsidP="00AD3925">
            <w:pPr>
              <w:jc w:val="right"/>
            </w:pPr>
            <w:r>
              <w:t>0.6</w:t>
            </w:r>
          </w:p>
        </w:tc>
      </w:tr>
      <w:tr w:rsidR="00A84081" w:rsidRPr="00CA52B3" w:rsidTr="00084977">
        <w:trPr>
          <w:trHeight w:hRule="exact" w:val="302"/>
        </w:trPr>
        <w:tc>
          <w:tcPr>
            <w:tcW w:w="1563" w:type="pct"/>
            <w:tcBorders>
              <w:bottom w:val="single" w:sz="4" w:space="0" w:color="auto"/>
            </w:tcBorders>
            <w:vAlign w:val="bottom"/>
          </w:tcPr>
          <w:p w:rsidR="00A84081" w:rsidRPr="00CA52B3" w:rsidRDefault="00A84081" w:rsidP="00AD3925">
            <w:pPr>
              <w:jc w:val="right"/>
            </w:pPr>
            <w:r w:rsidRPr="00CA52B3">
              <w:t>500</w:t>
            </w:r>
          </w:p>
        </w:tc>
        <w:tc>
          <w:tcPr>
            <w:tcW w:w="2109" w:type="pct"/>
            <w:tcBorders>
              <w:bottom w:val="single" w:sz="4" w:space="0" w:color="auto"/>
            </w:tcBorders>
            <w:vAlign w:val="bottom"/>
          </w:tcPr>
          <w:p w:rsidR="00A84081" w:rsidRPr="00CA52B3" w:rsidRDefault="00A84081" w:rsidP="00AD3925">
            <w:pPr>
              <w:jc w:val="right"/>
            </w:pPr>
            <w:r w:rsidRPr="00CA52B3">
              <w:t>Equipment</w:t>
            </w:r>
          </w:p>
        </w:tc>
        <w:tc>
          <w:tcPr>
            <w:tcW w:w="1328" w:type="pct"/>
            <w:tcBorders>
              <w:bottom w:val="single" w:sz="6" w:space="0" w:color="auto"/>
            </w:tcBorders>
            <w:vAlign w:val="bottom"/>
          </w:tcPr>
          <w:p w:rsidR="00A84081" w:rsidRPr="00CA52B3" w:rsidRDefault="00A84081" w:rsidP="00AD3925">
            <w:pPr>
              <w:jc w:val="right"/>
            </w:pPr>
          </w:p>
        </w:tc>
      </w:tr>
      <w:tr w:rsidR="00A84081" w:rsidRPr="00CA52B3" w:rsidTr="00084977">
        <w:trPr>
          <w:trHeight w:hRule="exact" w:val="302"/>
        </w:trPr>
        <w:tc>
          <w:tcPr>
            <w:tcW w:w="1563" w:type="pct"/>
            <w:tcBorders>
              <w:top w:val="single" w:sz="4" w:space="0" w:color="auto"/>
              <w:bottom w:val="single" w:sz="6" w:space="0" w:color="auto"/>
            </w:tcBorders>
            <w:vAlign w:val="bottom"/>
          </w:tcPr>
          <w:p w:rsidR="00A84081" w:rsidRPr="00CA52B3" w:rsidRDefault="00AD3925" w:rsidP="00AD3925">
            <w:pPr>
              <w:jc w:val="right"/>
            </w:pPr>
            <w:r w:rsidRPr="00CA52B3">
              <w:t>Total</w:t>
            </w:r>
          </w:p>
        </w:tc>
        <w:tc>
          <w:tcPr>
            <w:tcW w:w="2109" w:type="pct"/>
            <w:tcBorders>
              <w:top w:val="single" w:sz="4" w:space="0" w:color="auto"/>
              <w:bottom w:val="single" w:sz="6" w:space="0" w:color="auto"/>
            </w:tcBorders>
            <w:vAlign w:val="bottom"/>
          </w:tcPr>
          <w:p w:rsidR="00A84081" w:rsidRPr="00CA52B3" w:rsidRDefault="00A84081" w:rsidP="00AD3925">
            <w:pPr>
              <w:jc w:val="right"/>
            </w:pPr>
          </w:p>
        </w:tc>
        <w:tc>
          <w:tcPr>
            <w:tcW w:w="1328" w:type="pct"/>
            <w:tcBorders>
              <w:bottom w:val="single" w:sz="6" w:space="0" w:color="auto"/>
            </w:tcBorders>
            <w:vAlign w:val="bottom"/>
          </w:tcPr>
          <w:p w:rsidR="00A84081" w:rsidRPr="00CA52B3" w:rsidRDefault="00084977" w:rsidP="00AD3925">
            <w:pPr>
              <w:jc w:val="right"/>
            </w:pPr>
            <w:r>
              <w:t>81.2</w:t>
            </w:r>
          </w:p>
        </w:tc>
      </w:tr>
    </w:tbl>
    <w:p w:rsidR="00A163A2" w:rsidRDefault="00084977" w:rsidP="00084977">
      <w:pPr>
        <w:pStyle w:val="Table-Footnote"/>
        <w:rPr>
          <w:sz w:val="18"/>
        </w:rPr>
      </w:pPr>
      <w:bookmarkStart w:id="60" w:name="_Toc359488543"/>
      <w:r>
        <w:rPr>
          <w:sz w:val="18"/>
        </w:rPr>
        <w:t>Budget manager: Kristine Dunker, Fishery Biologist.</w:t>
      </w:r>
    </w:p>
    <w:p w:rsidR="00084977" w:rsidRPr="00084977" w:rsidRDefault="00084977" w:rsidP="00084977"/>
    <w:p w:rsidR="00084977" w:rsidRDefault="00084977" w:rsidP="00084977">
      <w:r>
        <w:t>Project personnel</w:t>
      </w:r>
    </w:p>
    <w:tbl>
      <w:tblPr>
        <w:tblW w:w="5000" w:type="pct"/>
        <w:tblLook w:val="0000" w:firstRow="0" w:lastRow="0" w:firstColumn="0" w:lastColumn="0" w:noHBand="0" w:noVBand="0"/>
      </w:tblPr>
      <w:tblGrid>
        <w:gridCol w:w="2331"/>
        <w:gridCol w:w="3145"/>
        <w:gridCol w:w="4100"/>
      </w:tblGrid>
      <w:tr w:rsidR="00084977" w:rsidRPr="00CA52B3" w:rsidTr="00084977">
        <w:trPr>
          <w:trHeight w:hRule="exact" w:val="302"/>
        </w:trPr>
        <w:tc>
          <w:tcPr>
            <w:tcW w:w="1217" w:type="pct"/>
            <w:tcBorders>
              <w:top w:val="single" w:sz="6" w:space="0" w:color="auto"/>
              <w:bottom w:val="single" w:sz="6" w:space="0" w:color="auto"/>
            </w:tcBorders>
            <w:vAlign w:val="bottom"/>
          </w:tcPr>
          <w:p w:rsidR="00084977" w:rsidRPr="00CA52B3" w:rsidRDefault="00084977" w:rsidP="00084977">
            <w:pPr>
              <w:jc w:val="left"/>
            </w:pPr>
            <w:r>
              <w:t>Name</w:t>
            </w:r>
          </w:p>
        </w:tc>
        <w:tc>
          <w:tcPr>
            <w:tcW w:w="1642" w:type="pct"/>
            <w:tcBorders>
              <w:top w:val="single" w:sz="6" w:space="0" w:color="auto"/>
              <w:bottom w:val="single" w:sz="6" w:space="0" w:color="auto"/>
            </w:tcBorders>
            <w:vAlign w:val="bottom"/>
          </w:tcPr>
          <w:p w:rsidR="00084977" w:rsidRPr="00CA52B3" w:rsidRDefault="00084977" w:rsidP="00084977">
            <w:pPr>
              <w:jc w:val="left"/>
            </w:pPr>
            <w:r>
              <w:t>Job class</w:t>
            </w:r>
          </w:p>
        </w:tc>
        <w:tc>
          <w:tcPr>
            <w:tcW w:w="2141" w:type="pct"/>
            <w:tcBorders>
              <w:top w:val="single" w:sz="6" w:space="0" w:color="auto"/>
              <w:bottom w:val="single" w:sz="6" w:space="0" w:color="auto"/>
            </w:tcBorders>
            <w:vAlign w:val="bottom"/>
          </w:tcPr>
          <w:p w:rsidR="00084977" w:rsidRPr="00CA52B3" w:rsidRDefault="00084977" w:rsidP="00084977">
            <w:pPr>
              <w:jc w:val="right"/>
            </w:pPr>
            <w:r>
              <w:t>Months b</w:t>
            </w:r>
            <w:r w:rsidRPr="00CA52B3">
              <w:t>udget</w:t>
            </w:r>
            <w:r>
              <w:t>ed</w:t>
            </w:r>
          </w:p>
        </w:tc>
      </w:tr>
      <w:tr w:rsidR="00084977" w:rsidRPr="00CA52B3" w:rsidTr="00084977">
        <w:trPr>
          <w:trHeight w:hRule="exact" w:val="302"/>
        </w:trPr>
        <w:tc>
          <w:tcPr>
            <w:tcW w:w="1217" w:type="pct"/>
            <w:vAlign w:val="bottom"/>
          </w:tcPr>
          <w:p w:rsidR="00084977" w:rsidRPr="00CA52B3" w:rsidRDefault="00084977" w:rsidP="00084977">
            <w:pPr>
              <w:jc w:val="left"/>
            </w:pPr>
            <w:r>
              <w:t>Kirk Brogdon</w:t>
            </w:r>
          </w:p>
        </w:tc>
        <w:tc>
          <w:tcPr>
            <w:tcW w:w="1642" w:type="pct"/>
            <w:vAlign w:val="bottom"/>
          </w:tcPr>
          <w:p w:rsidR="00084977" w:rsidRPr="00CA52B3" w:rsidRDefault="00084977" w:rsidP="00084977">
            <w:pPr>
              <w:jc w:val="left"/>
            </w:pPr>
            <w:r>
              <w:t>Analyst Programmer V</w:t>
            </w:r>
          </w:p>
        </w:tc>
        <w:tc>
          <w:tcPr>
            <w:tcW w:w="2141" w:type="pct"/>
            <w:vAlign w:val="bottom"/>
          </w:tcPr>
          <w:p w:rsidR="00084977" w:rsidRPr="00CA52B3" w:rsidRDefault="00084977" w:rsidP="00251A51">
            <w:pPr>
              <w:jc w:val="right"/>
            </w:pPr>
            <w:r>
              <w:t>1.0</w:t>
            </w:r>
          </w:p>
        </w:tc>
      </w:tr>
      <w:tr w:rsidR="00084977" w:rsidRPr="00CA52B3" w:rsidTr="00084977">
        <w:trPr>
          <w:trHeight w:hRule="exact" w:val="302"/>
        </w:trPr>
        <w:tc>
          <w:tcPr>
            <w:tcW w:w="1217" w:type="pct"/>
            <w:vAlign w:val="bottom"/>
          </w:tcPr>
          <w:p w:rsidR="00084977" w:rsidRPr="00CA52B3" w:rsidRDefault="002D284B" w:rsidP="00084977">
            <w:pPr>
              <w:jc w:val="left"/>
            </w:pPr>
            <w:r>
              <w:t>Vacant</w:t>
            </w:r>
          </w:p>
        </w:tc>
        <w:tc>
          <w:tcPr>
            <w:tcW w:w="1642" w:type="pct"/>
            <w:vAlign w:val="bottom"/>
          </w:tcPr>
          <w:p w:rsidR="00084977" w:rsidRPr="00CA52B3" w:rsidRDefault="002D284B" w:rsidP="00084977">
            <w:pPr>
              <w:jc w:val="left"/>
            </w:pPr>
            <w:r>
              <w:t>Administrative Clerk II</w:t>
            </w:r>
          </w:p>
        </w:tc>
        <w:tc>
          <w:tcPr>
            <w:tcW w:w="2141" w:type="pct"/>
            <w:vAlign w:val="bottom"/>
          </w:tcPr>
          <w:p w:rsidR="00084977" w:rsidRPr="00CA52B3" w:rsidRDefault="002D284B" w:rsidP="00251A51">
            <w:pPr>
              <w:jc w:val="right"/>
            </w:pPr>
            <w:r>
              <w:t>1.0</w:t>
            </w:r>
          </w:p>
        </w:tc>
      </w:tr>
      <w:tr w:rsidR="00084977" w:rsidRPr="00CA52B3" w:rsidTr="00084977">
        <w:trPr>
          <w:trHeight w:hRule="exact" w:val="302"/>
        </w:trPr>
        <w:tc>
          <w:tcPr>
            <w:tcW w:w="1217" w:type="pct"/>
            <w:vAlign w:val="bottom"/>
          </w:tcPr>
          <w:p w:rsidR="00084977" w:rsidRPr="00CA52B3" w:rsidRDefault="002D284B" w:rsidP="00084977">
            <w:pPr>
              <w:jc w:val="left"/>
            </w:pPr>
            <w:r>
              <w:t>Vacant</w:t>
            </w:r>
          </w:p>
        </w:tc>
        <w:tc>
          <w:tcPr>
            <w:tcW w:w="1642" w:type="pct"/>
            <w:vAlign w:val="bottom"/>
          </w:tcPr>
          <w:p w:rsidR="00084977" w:rsidRPr="00CA52B3" w:rsidRDefault="002D284B" w:rsidP="00084977">
            <w:pPr>
              <w:jc w:val="left"/>
            </w:pPr>
            <w:r>
              <w:t>Administrative Clerk II</w:t>
            </w:r>
          </w:p>
        </w:tc>
        <w:tc>
          <w:tcPr>
            <w:tcW w:w="2141" w:type="pct"/>
            <w:vAlign w:val="bottom"/>
          </w:tcPr>
          <w:p w:rsidR="00084977" w:rsidRPr="00CA52B3" w:rsidRDefault="002D284B" w:rsidP="00251A51">
            <w:pPr>
              <w:jc w:val="right"/>
            </w:pPr>
            <w:r>
              <w:t>1.0</w:t>
            </w:r>
          </w:p>
        </w:tc>
      </w:tr>
      <w:tr w:rsidR="00084977" w:rsidRPr="00CA52B3" w:rsidTr="00084977">
        <w:trPr>
          <w:trHeight w:hRule="exact" w:val="302"/>
        </w:trPr>
        <w:tc>
          <w:tcPr>
            <w:tcW w:w="1217" w:type="pct"/>
            <w:vAlign w:val="bottom"/>
          </w:tcPr>
          <w:p w:rsidR="00084977" w:rsidRPr="00CA52B3" w:rsidRDefault="002D284B" w:rsidP="00084977">
            <w:pPr>
              <w:jc w:val="left"/>
            </w:pPr>
            <w:r>
              <w:t>Vacant</w:t>
            </w:r>
          </w:p>
        </w:tc>
        <w:tc>
          <w:tcPr>
            <w:tcW w:w="1642" w:type="pct"/>
            <w:vAlign w:val="bottom"/>
          </w:tcPr>
          <w:p w:rsidR="00084977" w:rsidRPr="00CA52B3" w:rsidRDefault="002D284B" w:rsidP="00084977">
            <w:pPr>
              <w:jc w:val="left"/>
            </w:pPr>
            <w:r>
              <w:t>Administrative Clerk II</w:t>
            </w:r>
          </w:p>
        </w:tc>
        <w:tc>
          <w:tcPr>
            <w:tcW w:w="2141" w:type="pct"/>
            <w:vAlign w:val="bottom"/>
          </w:tcPr>
          <w:p w:rsidR="00084977" w:rsidRPr="00CA52B3" w:rsidRDefault="002D284B" w:rsidP="00251A51">
            <w:pPr>
              <w:jc w:val="right"/>
            </w:pPr>
            <w:r>
              <w:t>2.0</w:t>
            </w:r>
          </w:p>
        </w:tc>
      </w:tr>
      <w:tr w:rsidR="00084977" w:rsidRPr="00CA52B3" w:rsidTr="00084977">
        <w:trPr>
          <w:trHeight w:hRule="exact" w:val="302"/>
        </w:trPr>
        <w:tc>
          <w:tcPr>
            <w:tcW w:w="1217" w:type="pct"/>
            <w:vAlign w:val="bottom"/>
          </w:tcPr>
          <w:p w:rsidR="00084977" w:rsidRPr="00CA52B3" w:rsidRDefault="002D284B" w:rsidP="00084977">
            <w:pPr>
              <w:jc w:val="left"/>
            </w:pPr>
            <w:r>
              <w:t>Vacant</w:t>
            </w:r>
          </w:p>
        </w:tc>
        <w:tc>
          <w:tcPr>
            <w:tcW w:w="1642" w:type="pct"/>
            <w:vAlign w:val="bottom"/>
          </w:tcPr>
          <w:p w:rsidR="00084977" w:rsidRPr="00CA52B3" w:rsidRDefault="002D284B" w:rsidP="00084977">
            <w:pPr>
              <w:jc w:val="left"/>
            </w:pPr>
            <w:r>
              <w:t>Administrative Clerk II</w:t>
            </w:r>
          </w:p>
        </w:tc>
        <w:tc>
          <w:tcPr>
            <w:tcW w:w="2141" w:type="pct"/>
            <w:vAlign w:val="bottom"/>
          </w:tcPr>
          <w:p w:rsidR="00084977" w:rsidRPr="00CA52B3" w:rsidRDefault="002D284B" w:rsidP="00251A51">
            <w:pPr>
              <w:jc w:val="right"/>
            </w:pPr>
            <w:r>
              <w:t>1.0</w:t>
            </w:r>
          </w:p>
        </w:tc>
      </w:tr>
      <w:tr w:rsidR="00084977" w:rsidRPr="00CA52B3" w:rsidTr="00084977">
        <w:trPr>
          <w:trHeight w:hRule="exact" w:val="302"/>
        </w:trPr>
        <w:tc>
          <w:tcPr>
            <w:tcW w:w="1217" w:type="pct"/>
            <w:tcBorders>
              <w:bottom w:val="single" w:sz="4" w:space="0" w:color="auto"/>
            </w:tcBorders>
            <w:vAlign w:val="bottom"/>
          </w:tcPr>
          <w:p w:rsidR="00084977" w:rsidRPr="00CA52B3" w:rsidRDefault="002D284B" w:rsidP="00084977">
            <w:pPr>
              <w:jc w:val="left"/>
            </w:pPr>
            <w:r>
              <w:t>Kristine Dunker</w:t>
            </w:r>
          </w:p>
        </w:tc>
        <w:tc>
          <w:tcPr>
            <w:tcW w:w="1642" w:type="pct"/>
            <w:tcBorders>
              <w:bottom w:val="single" w:sz="4" w:space="0" w:color="auto"/>
            </w:tcBorders>
            <w:vAlign w:val="bottom"/>
          </w:tcPr>
          <w:p w:rsidR="00084977" w:rsidRPr="00CA52B3" w:rsidRDefault="002D284B" w:rsidP="00084977">
            <w:pPr>
              <w:jc w:val="left"/>
            </w:pPr>
            <w:r>
              <w:t>Fishery Biologist III</w:t>
            </w:r>
          </w:p>
        </w:tc>
        <w:tc>
          <w:tcPr>
            <w:tcW w:w="2141" w:type="pct"/>
            <w:tcBorders>
              <w:bottom w:val="single" w:sz="6" w:space="0" w:color="auto"/>
            </w:tcBorders>
            <w:vAlign w:val="bottom"/>
          </w:tcPr>
          <w:p w:rsidR="00084977" w:rsidRPr="00CA52B3" w:rsidRDefault="002D284B" w:rsidP="00251A51">
            <w:pPr>
              <w:jc w:val="right"/>
            </w:pPr>
            <w:r>
              <w:t>1.0</w:t>
            </w:r>
          </w:p>
        </w:tc>
      </w:tr>
      <w:tr w:rsidR="00084977" w:rsidRPr="00CA52B3" w:rsidTr="00084977">
        <w:trPr>
          <w:trHeight w:hRule="exact" w:val="302"/>
        </w:trPr>
        <w:tc>
          <w:tcPr>
            <w:tcW w:w="1217" w:type="pct"/>
            <w:tcBorders>
              <w:top w:val="single" w:sz="4" w:space="0" w:color="auto"/>
              <w:bottom w:val="single" w:sz="6" w:space="0" w:color="auto"/>
            </w:tcBorders>
            <w:vAlign w:val="bottom"/>
          </w:tcPr>
          <w:p w:rsidR="00084977" w:rsidRPr="00CA52B3" w:rsidRDefault="00084977" w:rsidP="00084977">
            <w:pPr>
              <w:jc w:val="left"/>
            </w:pPr>
            <w:r w:rsidRPr="00CA52B3">
              <w:t>Total</w:t>
            </w:r>
          </w:p>
        </w:tc>
        <w:tc>
          <w:tcPr>
            <w:tcW w:w="1642" w:type="pct"/>
            <w:tcBorders>
              <w:top w:val="single" w:sz="4" w:space="0" w:color="auto"/>
              <w:bottom w:val="single" w:sz="6" w:space="0" w:color="auto"/>
            </w:tcBorders>
            <w:vAlign w:val="bottom"/>
          </w:tcPr>
          <w:p w:rsidR="00084977" w:rsidRPr="00CA52B3" w:rsidRDefault="00084977" w:rsidP="00251A51">
            <w:pPr>
              <w:jc w:val="right"/>
            </w:pPr>
          </w:p>
        </w:tc>
        <w:tc>
          <w:tcPr>
            <w:tcW w:w="2141" w:type="pct"/>
            <w:tcBorders>
              <w:bottom w:val="single" w:sz="6" w:space="0" w:color="auto"/>
            </w:tcBorders>
            <w:vAlign w:val="bottom"/>
          </w:tcPr>
          <w:p w:rsidR="00084977" w:rsidRPr="00CA52B3" w:rsidRDefault="002D284B" w:rsidP="00251A51">
            <w:pPr>
              <w:jc w:val="right"/>
            </w:pPr>
            <w:r>
              <w:t>7.0</w:t>
            </w:r>
          </w:p>
        </w:tc>
      </w:tr>
    </w:tbl>
    <w:p w:rsidR="00084977" w:rsidRDefault="00084977" w:rsidP="00A163A2">
      <w:pPr>
        <w:sectPr w:rsidR="00084977" w:rsidSect="00431793">
          <w:headerReference w:type="default" r:id="rId104"/>
          <w:footerReference w:type="default" r:id="rId105"/>
          <w:pgSz w:w="12240" w:h="15840" w:code="1"/>
          <w:pgMar w:top="1440" w:right="1440" w:bottom="1440" w:left="1440" w:header="720" w:footer="720" w:gutter="0"/>
          <w:cols w:space="720"/>
          <w:docGrid w:linePitch="326"/>
        </w:sectPr>
      </w:pPr>
    </w:p>
    <w:p w:rsidR="00A84081" w:rsidRDefault="00A84081" w:rsidP="00A84081">
      <w:pPr>
        <w:pStyle w:val="Heading1"/>
        <w:ind w:left="0"/>
      </w:pPr>
      <w:bookmarkStart w:id="61" w:name="_Toc453841387"/>
      <w:r>
        <w:t>reference</w:t>
      </w:r>
      <w:r w:rsidR="00F22370">
        <w:t>s</w:t>
      </w:r>
      <w:r>
        <w:t xml:space="preserve"> cited</w:t>
      </w:r>
      <w:bookmarkEnd w:id="60"/>
      <w:bookmarkEnd w:id="61"/>
    </w:p>
    <w:p w:rsidR="00466063" w:rsidRDefault="00466063" w:rsidP="00E074A2">
      <w:pPr>
        <w:pStyle w:val="Lit-Cited"/>
        <w:spacing w:after="0"/>
      </w:pPr>
      <w:r w:rsidRPr="00466063">
        <w:t xml:space="preserve">Alaska Administrative Code.  Fish and Game Laws and Regulations, 2004-2005 edition.  LexisNexis, Charlottesville, VA.   </w:t>
      </w:r>
    </w:p>
    <w:p w:rsidR="00466063" w:rsidRDefault="00466063" w:rsidP="00E074A2">
      <w:pPr>
        <w:pStyle w:val="Lit-Cited"/>
        <w:spacing w:after="0"/>
      </w:pPr>
      <w:r w:rsidRPr="00466063">
        <w:t xml:space="preserve">Dunker, K. J.  2013.  Upper Cook Inlet personal use salmon fisheries, 2010–2012.  Alaska Department of Fish and Game, Fishery Data Series No. 13-59, Anchorage.   </w:t>
      </w:r>
      <w:hyperlink r:id="rId106" w:history="1">
        <w:r w:rsidRPr="00436A7A">
          <w:rPr>
            <w:rStyle w:val="Hyperlink"/>
          </w:rPr>
          <w:t>http://www.adfg.alaska.gov/FedAidpdfs/FDS13-59</w:t>
        </w:r>
      </w:hyperlink>
      <w:r>
        <w:t>.</w:t>
      </w:r>
    </w:p>
    <w:p w:rsidR="00466063" w:rsidRDefault="00466063" w:rsidP="00E074A2">
      <w:pPr>
        <w:pStyle w:val="Lit-Cited"/>
        <w:spacing w:after="0"/>
      </w:pPr>
      <w:r w:rsidRPr="00466063">
        <w:t xml:space="preserve">Dunker, K. J., and R. Lafferty.  2007.  Upper Cook Inlet personal use salmon fisheries, 2004-2006.  Alaska Department of Fish and Game, Fishery Data Series No. 07-88, Anchorage.   </w:t>
      </w:r>
      <w:hyperlink r:id="rId107" w:history="1">
        <w:r w:rsidRPr="00436A7A">
          <w:rPr>
            <w:rStyle w:val="Hyperlink"/>
          </w:rPr>
          <w:t>http://www.adfg.alaska.gov/FedAidpdfs/fds07-88.pdf</w:t>
        </w:r>
      </w:hyperlink>
    </w:p>
    <w:p w:rsidR="00466063" w:rsidRDefault="00466063" w:rsidP="00E074A2">
      <w:pPr>
        <w:pStyle w:val="Lit-Cited"/>
        <w:spacing w:after="0"/>
      </w:pPr>
      <w:r w:rsidRPr="00466063">
        <w:t xml:space="preserve">Dunker, K.J. and Lafferty, R. </w:t>
      </w:r>
      <w:r>
        <w:rPr>
          <w:i/>
        </w:rPr>
        <w:t>In prep</w:t>
      </w:r>
      <w:r w:rsidRPr="00466063">
        <w:t>. Upper Cook Inlet personal use salmon fisheries, 2007-2009. Alaska Department of Fish and Game, Fishery Data Series Report, Anchorage.</w:t>
      </w:r>
    </w:p>
    <w:p w:rsidR="004460D3" w:rsidRDefault="004460D3" w:rsidP="00E074A2">
      <w:pPr>
        <w:pStyle w:val="Lit-Cited"/>
        <w:spacing w:after="0"/>
      </w:pPr>
      <w:r w:rsidRPr="004460D3">
        <w:t xml:space="preserve">Goodman, L. A.  1960.  On the exact variance of products.  Journal of the American Statistical Association 55:708-713.  </w:t>
      </w:r>
    </w:p>
    <w:p w:rsidR="00993A61" w:rsidRDefault="00993A61" w:rsidP="00E074A2">
      <w:pPr>
        <w:pStyle w:val="Lit-Cited"/>
        <w:spacing w:after="0"/>
      </w:pPr>
      <w:r w:rsidRPr="00993A61">
        <w:t xml:space="preserve">Nelson, D. C., D. Athons, P. Berkhahn, and S. Sonnichsen.  1999.  Area management report for the recreational fisheries of the Kenai Peninsula, 1995-1997.  Alaska Department of Fish and Game, Fishery Management Report No. 99-3., Anchorage.   </w:t>
      </w:r>
      <w:hyperlink r:id="rId108" w:history="1">
        <w:r w:rsidRPr="00436A7A">
          <w:rPr>
            <w:rStyle w:val="Hyperlink"/>
          </w:rPr>
          <w:t>http://www.adfg.alaska.gov/FedAidPDFs/fmr99-03.pdf</w:t>
        </w:r>
      </w:hyperlink>
    </w:p>
    <w:p w:rsidR="00993A61" w:rsidRDefault="00466063" w:rsidP="00E074A2">
      <w:pPr>
        <w:pStyle w:val="Lit-Cited"/>
        <w:spacing w:after="0"/>
      </w:pPr>
      <w:r w:rsidRPr="00466063">
        <w:t xml:space="preserve">Reimer, A. M., and D. Sigurdsson.  2004.  Upper Cook Inlet personal use salmon fisheries, 1996-2003.  Alaska Department of Fish and Game, Fishery Data Series No. 04-31, Anchorage.   </w:t>
      </w:r>
      <w:hyperlink r:id="rId109" w:history="1">
        <w:r w:rsidRPr="00436A7A">
          <w:rPr>
            <w:rStyle w:val="Hyperlink"/>
          </w:rPr>
          <w:t>http://www.adfg.alaska.gov/FedAidPDFs/fds04-31.pdf</w:t>
        </w:r>
      </w:hyperlink>
    </w:p>
    <w:p w:rsidR="00460931" w:rsidRDefault="00460931" w:rsidP="00E074A2">
      <w:pPr>
        <w:pStyle w:val="Lit-Cited"/>
        <w:spacing w:after="0"/>
        <w:sectPr w:rsidR="00460931" w:rsidSect="00431793">
          <w:pgSz w:w="12240" w:h="15840" w:code="1"/>
          <w:pgMar w:top="1440" w:right="1440" w:bottom="1440" w:left="1440" w:header="720" w:footer="720" w:gutter="0"/>
          <w:cols w:space="720"/>
          <w:docGrid w:linePitch="326"/>
        </w:sectPr>
      </w:pPr>
    </w:p>
    <w:p w:rsidR="00466063" w:rsidRDefault="00466063" w:rsidP="00E074A2">
      <w:pPr>
        <w:pStyle w:val="Lit-Cited"/>
        <w:spacing w:after="0"/>
      </w:pPr>
    </w:p>
    <w:p w:rsidR="007C361E" w:rsidRDefault="007C361E" w:rsidP="00E074A2">
      <w:pPr>
        <w:pStyle w:val="Lit-Cited"/>
        <w:spacing w:after="0"/>
        <w:sectPr w:rsidR="007C361E" w:rsidSect="00431793">
          <w:pgSz w:w="12240" w:h="15840" w:code="1"/>
          <w:pgMar w:top="1440" w:right="1440" w:bottom="1440" w:left="1440" w:header="720" w:footer="720" w:gutter="0"/>
          <w:cols w:space="720"/>
          <w:docGrid w:linePitch="326"/>
        </w:sectPr>
      </w:pPr>
    </w:p>
    <w:p w:rsidR="00E41A70" w:rsidRDefault="00E41A70" w:rsidP="00E41A70">
      <w:pPr>
        <w:pStyle w:val="Append-Cover"/>
      </w:pPr>
    </w:p>
    <w:p w:rsidR="00E41A70" w:rsidRDefault="00E41A70" w:rsidP="00E41A70">
      <w:pPr>
        <w:pStyle w:val="Heading1"/>
      </w:pPr>
      <w:bookmarkStart w:id="62" w:name="_Toc453841388"/>
      <w:r>
        <w:t>Appendix A: Cook inlet personal use fishing regulations</w:t>
      </w:r>
      <w:bookmarkEnd w:id="62"/>
    </w:p>
    <w:p w:rsidR="00E41A70" w:rsidRDefault="00E41A70" w:rsidP="00E41A70">
      <w:pPr>
        <w:sectPr w:rsidR="00E41A70" w:rsidSect="00431793">
          <w:pgSz w:w="12240" w:h="15840" w:code="1"/>
          <w:pgMar w:top="1440" w:right="1440" w:bottom="1440" w:left="1440" w:header="720" w:footer="547" w:gutter="0"/>
          <w:cols w:space="432"/>
          <w:formProt w:val="0"/>
          <w:docGrid w:linePitch="326"/>
        </w:sectPr>
      </w:pPr>
    </w:p>
    <w:p w:rsidR="00E41A70" w:rsidRDefault="00E41A70" w:rsidP="00E41A70">
      <w:pPr>
        <w:pStyle w:val="Caption"/>
      </w:pPr>
      <w:bookmarkStart w:id="63" w:name="_Toc453841259"/>
      <w:r>
        <w:t>Appendix A</w:t>
      </w:r>
      <w:fldSimple w:instr=" SEQ Appendix_A \* ARABIC ">
        <w:r>
          <w:rPr>
            <w:noProof/>
          </w:rPr>
          <w:t>1</w:t>
        </w:r>
      </w:fldSimple>
      <w:r>
        <w:t>.–Cook Inlet personal use fishing regulations.</w:t>
      </w:r>
      <w:bookmarkEnd w:id="63"/>
    </w:p>
    <w:p w:rsidR="00E41A70" w:rsidRDefault="00E41A70" w:rsidP="00E41A70">
      <w:r w:rsidRPr="00ED743E">
        <w:rPr>
          <w:noProof/>
        </w:rPr>
        <w:drawing>
          <wp:inline distT="0" distB="0" distL="0" distR="0" wp14:anchorId="0380EC1E" wp14:editId="03EEE6A9">
            <wp:extent cx="5476875" cy="710565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6875" cy="7105650"/>
                    </a:xfrm>
                    <a:prstGeom prst="rect">
                      <a:avLst/>
                    </a:prstGeom>
                    <a:noFill/>
                    <a:ln>
                      <a:solidFill>
                        <a:sysClr val="windowText" lastClr="000000"/>
                      </a:solidFill>
                    </a:ln>
                  </pic:spPr>
                </pic:pic>
              </a:graphicData>
            </a:graphic>
          </wp:inline>
        </w:drawing>
      </w:r>
    </w:p>
    <w:p w:rsidR="00E41A70" w:rsidRDefault="00E41A70" w:rsidP="00E41A70">
      <w:pPr>
        <w:pStyle w:val="Caption"/>
        <w:jc w:val="center"/>
        <w:rPr>
          <w:sz w:val="18"/>
          <w:szCs w:val="18"/>
        </w:rPr>
        <w:sectPr w:rsidR="00E41A70" w:rsidSect="00431793">
          <w:pgSz w:w="12240" w:h="15840" w:code="1"/>
          <w:pgMar w:top="1440" w:right="1440" w:bottom="1440" w:left="1440" w:header="720" w:footer="547" w:gutter="0"/>
          <w:cols w:space="432"/>
          <w:formProt w:val="0"/>
          <w:docGrid w:linePitch="326"/>
        </w:sectPr>
      </w:pPr>
      <w:r>
        <w:rPr>
          <w:sz w:val="18"/>
          <w:szCs w:val="18"/>
        </w:rPr>
        <w:t>-continued-</w:t>
      </w:r>
    </w:p>
    <w:p w:rsidR="00E41A70" w:rsidRDefault="00E41A70" w:rsidP="00E41A70">
      <w:pPr>
        <w:pStyle w:val="Caption"/>
      </w:pPr>
      <w:r>
        <w:t>Appendix C1.–Page 2 of 2.</w:t>
      </w:r>
    </w:p>
    <w:p w:rsidR="00E41A70" w:rsidRDefault="00E41A70" w:rsidP="00E41A70">
      <w:r w:rsidRPr="00E67FA5">
        <w:rPr>
          <w:noProof/>
        </w:rPr>
        <w:drawing>
          <wp:inline distT="0" distB="0" distL="0" distR="0" wp14:anchorId="7F1397DD" wp14:editId="2DB5FB83">
            <wp:extent cx="5943600" cy="7637929"/>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7637929"/>
                    </a:xfrm>
                    <a:prstGeom prst="rect">
                      <a:avLst/>
                    </a:prstGeom>
                    <a:noFill/>
                    <a:ln>
                      <a:solidFill>
                        <a:sysClr val="windowText" lastClr="000000"/>
                      </a:solidFill>
                    </a:ln>
                  </pic:spPr>
                </pic:pic>
              </a:graphicData>
            </a:graphic>
          </wp:inline>
        </w:drawing>
      </w:r>
    </w:p>
    <w:p w:rsidR="00460931" w:rsidRDefault="00460931" w:rsidP="00E41A70">
      <w:pPr>
        <w:sectPr w:rsidR="00460931" w:rsidSect="00431793">
          <w:pgSz w:w="12240" w:h="15840" w:code="1"/>
          <w:pgMar w:top="1440" w:right="1440" w:bottom="1440" w:left="1440" w:header="720" w:footer="547" w:gutter="0"/>
          <w:cols w:space="432"/>
          <w:formProt w:val="0"/>
          <w:docGrid w:linePitch="326"/>
        </w:sectPr>
      </w:pPr>
    </w:p>
    <w:p w:rsidR="00460931" w:rsidRDefault="00460931" w:rsidP="00E41A70"/>
    <w:p w:rsidR="00E41A70" w:rsidRDefault="00E41A70" w:rsidP="00E41A70">
      <w:pPr>
        <w:sectPr w:rsidR="00E41A70" w:rsidSect="00431793">
          <w:pgSz w:w="12240" w:h="15840" w:code="1"/>
          <w:pgMar w:top="1440" w:right="1440" w:bottom="1440" w:left="1440" w:header="720" w:footer="547" w:gutter="0"/>
          <w:cols w:space="432"/>
          <w:formProt w:val="0"/>
          <w:docGrid w:linePitch="326"/>
        </w:sectPr>
      </w:pPr>
    </w:p>
    <w:p w:rsidR="004F3F49" w:rsidRDefault="004F3F49" w:rsidP="004F3F49">
      <w:pPr>
        <w:pStyle w:val="Append-Cover"/>
      </w:pPr>
    </w:p>
    <w:p w:rsidR="004F3F49" w:rsidRDefault="00F2690E" w:rsidP="004F3F49">
      <w:pPr>
        <w:pStyle w:val="Heading1"/>
      </w:pPr>
      <w:bookmarkStart w:id="64" w:name="_Toc453841389"/>
      <w:r>
        <w:t xml:space="preserve">Appendix </w:t>
      </w:r>
      <w:r w:rsidR="00E41A70">
        <w:t>B</w:t>
      </w:r>
      <w:r>
        <w:t xml:space="preserve">: </w:t>
      </w:r>
      <w:r w:rsidR="004B30E5">
        <w:t>Salmon harvests, standard errors, and relative precisions in the Upper cook inlet personal use fisheries</w:t>
      </w:r>
      <w:bookmarkEnd w:id="64"/>
    </w:p>
    <w:p w:rsidR="00F2690E" w:rsidRDefault="00F2690E" w:rsidP="00F2690E">
      <w:pPr>
        <w:sectPr w:rsidR="00F2690E" w:rsidSect="00431793">
          <w:pgSz w:w="12240" w:h="15840" w:code="1"/>
          <w:pgMar w:top="1440" w:right="1440" w:bottom="1440" w:left="1440" w:header="720" w:footer="720" w:gutter="0"/>
          <w:cols w:space="720"/>
          <w:docGrid w:linePitch="326"/>
        </w:sectPr>
      </w:pPr>
    </w:p>
    <w:p w:rsidR="005926E5" w:rsidRDefault="00E41A70" w:rsidP="00E41A70">
      <w:pPr>
        <w:pStyle w:val="Caption"/>
      </w:pPr>
      <w:bookmarkStart w:id="65" w:name="_Toc450658154"/>
      <w:bookmarkStart w:id="66" w:name="_Toc453841230"/>
      <w:bookmarkStart w:id="67" w:name="_Toc453841241"/>
      <w:r>
        <w:t>Appendix B</w:t>
      </w:r>
      <w:fldSimple w:instr=" SEQ Appendix_B \* ARABIC ">
        <w:r>
          <w:rPr>
            <w:noProof/>
          </w:rPr>
          <w:t>1</w:t>
        </w:r>
      </w:fldSimple>
      <w:r w:rsidR="005926E5">
        <w:t>.–</w:t>
      </w:r>
      <w:r w:rsidR="007C359E">
        <w:t>Upper Cook Inlet personal use fisheries totals</w:t>
      </w:r>
      <w:r w:rsidR="005926E5">
        <w:t>.</w:t>
      </w:r>
      <w:bookmarkEnd w:id="65"/>
      <w:bookmarkEnd w:id="66"/>
      <w:bookmarkEnd w:id="67"/>
    </w:p>
    <w:tbl>
      <w:tblPr>
        <w:tblW w:w="5000" w:type="pct"/>
        <w:tblLook w:val="04A0" w:firstRow="1" w:lastRow="0" w:firstColumn="1" w:lastColumn="0" w:noHBand="0" w:noVBand="1"/>
      </w:tblPr>
      <w:tblGrid>
        <w:gridCol w:w="840"/>
        <w:gridCol w:w="718"/>
        <w:gridCol w:w="487"/>
        <w:gridCol w:w="490"/>
        <w:gridCol w:w="816"/>
        <w:gridCol w:w="626"/>
        <w:gridCol w:w="535"/>
        <w:gridCol w:w="626"/>
        <w:gridCol w:w="427"/>
        <w:gridCol w:w="535"/>
        <w:gridCol w:w="716"/>
        <w:gridCol w:w="487"/>
        <w:gridCol w:w="550"/>
        <w:gridCol w:w="721"/>
        <w:gridCol w:w="487"/>
        <w:gridCol w:w="535"/>
        <w:gridCol w:w="626"/>
        <w:gridCol w:w="427"/>
        <w:gridCol w:w="548"/>
        <w:gridCol w:w="817"/>
        <w:gridCol w:w="627"/>
        <w:gridCol w:w="535"/>
      </w:tblGrid>
      <w:tr w:rsidR="008F747E" w:rsidRPr="00A824BA" w:rsidTr="00431793">
        <w:trPr>
          <w:trHeight w:val="255"/>
        </w:trPr>
        <w:tc>
          <w:tcPr>
            <w:tcW w:w="319" w:type="pct"/>
            <w:tcBorders>
              <w:top w:val="single" w:sz="4" w:space="0" w:color="auto"/>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w:t>
            </w:r>
          </w:p>
        </w:tc>
        <w:tc>
          <w:tcPr>
            <w:tcW w:w="643" w:type="pct"/>
            <w:gridSpan w:val="3"/>
            <w:tcBorders>
              <w:top w:val="single" w:sz="4" w:space="0" w:color="auto"/>
              <w:left w:val="nil"/>
              <w:right w:val="nil"/>
            </w:tcBorders>
            <w:shd w:val="clear" w:color="auto" w:fill="auto"/>
            <w:noWrap/>
            <w:vAlign w:val="bottom"/>
            <w:hideMark/>
          </w:tcPr>
          <w:p w:rsidR="008F747E" w:rsidRPr="00606558" w:rsidRDefault="008F747E" w:rsidP="00431793">
            <w:pPr>
              <w:pBdr>
                <w:bottom w:val="single" w:sz="4" w:space="1" w:color="auto"/>
              </w:pBdr>
              <w:spacing w:after="0"/>
              <w:ind w:left="60"/>
              <w:jc w:val="center"/>
              <w:rPr>
                <w:sz w:val="18"/>
                <w:szCs w:val="20"/>
              </w:rPr>
            </w:pPr>
            <w:r w:rsidRPr="00606558">
              <w:rPr>
                <w:sz w:val="18"/>
                <w:szCs w:val="20"/>
              </w:rPr>
              <w:t>Days fished</w:t>
            </w:r>
          </w:p>
        </w:tc>
        <w:tc>
          <w:tcPr>
            <w:tcW w:w="750"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0" w:color="auto"/>
              </w:pBdr>
              <w:spacing w:after="0"/>
              <w:jc w:val="center"/>
              <w:rPr>
                <w:sz w:val="18"/>
                <w:szCs w:val="20"/>
              </w:rPr>
            </w:pPr>
            <w:r w:rsidRPr="00A824BA">
              <w:rPr>
                <w:sz w:val="18"/>
                <w:szCs w:val="20"/>
              </w:rPr>
              <w:t>Sockeye</w:t>
            </w:r>
          </w:p>
        </w:tc>
        <w:tc>
          <w:tcPr>
            <w:tcW w:w="603"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0" w:color="auto"/>
              </w:pBdr>
              <w:spacing w:after="0"/>
              <w:jc w:val="center"/>
              <w:rPr>
                <w:sz w:val="18"/>
                <w:szCs w:val="20"/>
              </w:rPr>
            </w:pPr>
            <w:r w:rsidRPr="00A824BA">
              <w:rPr>
                <w:sz w:val="18"/>
                <w:szCs w:val="20"/>
              </w:rPr>
              <w:t>Chinook</w:t>
            </w:r>
          </w:p>
        </w:tc>
        <w:tc>
          <w:tcPr>
            <w:tcW w:w="666"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0" w:color="auto"/>
              </w:pBdr>
              <w:spacing w:after="0"/>
              <w:jc w:val="center"/>
              <w:rPr>
                <w:sz w:val="18"/>
                <w:szCs w:val="20"/>
              </w:rPr>
            </w:pPr>
            <w:r w:rsidRPr="00A824BA">
              <w:rPr>
                <w:sz w:val="18"/>
                <w:szCs w:val="20"/>
              </w:rPr>
              <w:t>Coho</w:t>
            </w:r>
          </w:p>
        </w:tc>
        <w:tc>
          <w:tcPr>
            <w:tcW w:w="661"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0" w:color="auto"/>
              </w:pBdr>
              <w:spacing w:after="0"/>
              <w:jc w:val="center"/>
              <w:rPr>
                <w:sz w:val="18"/>
                <w:szCs w:val="20"/>
              </w:rPr>
            </w:pPr>
            <w:r w:rsidRPr="00A824BA">
              <w:rPr>
                <w:sz w:val="18"/>
                <w:szCs w:val="20"/>
              </w:rPr>
              <w:t>Pink</w:t>
            </w:r>
          </w:p>
        </w:tc>
        <w:tc>
          <w:tcPr>
            <w:tcW w:w="608"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1" w:color="auto"/>
              </w:pBdr>
              <w:spacing w:after="0"/>
              <w:jc w:val="center"/>
              <w:rPr>
                <w:sz w:val="18"/>
                <w:szCs w:val="20"/>
              </w:rPr>
            </w:pPr>
            <w:r w:rsidRPr="00A824BA">
              <w:rPr>
                <w:sz w:val="18"/>
                <w:szCs w:val="20"/>
              </w:rPr>
              <w:t>Chum</w:t>
            </w:r>
          </w:p>
        </w:tc>
        <w:tc>
          <w:tcPr>
            <w:tcW w:w="750" w:type="pct"/>
            <w:gridSpan w:val="3"/>
            <w:tcBorders>
              <w:top w:val="single" w:sz="4" w:space="0" w:color="auto"/>
              <w:left w:val="nil"/>
              <w:right w:val="nil"/>
            </w:tcBorders>
            <w:shd w:val="clear" w:color="auto" w:fill="auto"/>
            <w:noWrap/>
            <w:vAlign w:val="bottom"/>
            <w:hideMark/>
          </w:tcPr>
          <w:p w:rsidR="008F747E" w:rsidRPr="00A824BA" w:rsidRDefault="008F747E" w:rsidP="00431793">
            <w:pPr>
              <w:pBdr>
                <w:bottom w:val="single" w:sz="4" w:space="0" w:color="auto"/>
              </w:pBdr>
              <w:spacing w:after="0"/>
              <w:jc w:val="center"/>
              <w:rPr>
                <w:sz w:val="18"/>
                <w:szCs w:val="20"/>
              </w:rPr>
            </w:pPr>
            <w:r w:rsidRPr="00A824BA">
              <w:rPr>
                <w:sz w:val="18"/>
                <w:szCs w:val="20"/>
              </w:rPr>
              <w:t>Total</w:t>
            </w:r>
          </w:p>
        </w:tc>
      </w:tr>
      <w:tr w:rsidR="00A824BA" w:rsidRPr="00A824BA" w:rsidTr="00431793">
        <w:trPr>
          <w:trHeight w:val="570"/>
        </w:trPr>
        <w:tc>
          <w:tcPr>
            <w:tcW w:w="319"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Year</w:t>
            </w:r>
          </w:p>
        </w:tc>
        <w:tc>
          <w:tcPr>
            <w:tcW w:w="273"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 xml:space="preserve"> Est. </w:t>
            </w:r>
          </w:p>
        </w:tc>
        <w:tc>
          <w:tcPr>
            <w:tcW w:w="185"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185" w:type="pct"/>
            <w:tcBorders>
              <w:left w:val="nil"/>
              <w:bottom w:val="single" w:sz="4" w:space="0" w:color="auto"/>
              <w:right w:val="nil"/>
            </w:tcBorders>
            <w:shd w:val="clear" w:color="auto" w:fill="auto"/>
            <w:vAlign w:val="bottom"/>
            <w:hideMark/>
          </w:tcPr>
          <w:p w:rsidR="00A824BA" w:rsidRDefault="008F747E" w:rsidP="00A824BA">
            <w:pPr>
              <w:spacing w:after="0"/>
              <w:jc w:val="right"/>
              <w:rPr>
                <w:sz w:val="18"/>
                <w:szCs w:val="20"/>
                <w:vertAlign w:val="superscript"/>
              </w:rPr>
            </w:pPr>
            <w:r w:rsidRPr="00A824BA">
              <w:rPr>
                <w:sz w:val="18"/>
                <w:szCs w:val="20"/>
              </w:rPr>
              <w:t>RP</w:t>
            </w:r>
            <w:r w:rsidRPr="00A824BA">
              <w:rPr>
                <w:sz w:val="18"/>
                <w:szCs w:val="20"/>
                <w:vertAlign w:val="superscript"/>
              </w:rPr>
              <w:t>a</w:t>
            </w:r>
          </w:p>
          <w:p w:rsidR="008F747E" w:rsidRPr="00A824BA" w:rsidRDefault="008F747E" w:rsidP="00A824BA">
            <w:pPr>
              <w:spacing w:after="0"/>
              <w:jc w:val="right"/>
              <w:rPr>
                <w:sz w:val="18"/>
                <w:szCs w:val="20"/>
              </w:rPr>
            </w:pPr>
            <w:r w:rsidRPr="00A824BA">
              <w:rPr>
                <w:sz w:val="18"/>
                <w:szCs w:val="20"/>
              </w:rPr>
              <w:t>(%)</w:t>
            </w:r>
          </w:p>
        </w:tc>
        <w:tc>
          <w:tcPr>
            <w:tcW w:w="310"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 xml:space="preserve"> Est. </w:t>
            </w:r>
          </w:p>
        </w:tc>
        <w:tc>
          <w:tcPr>
            <w:tcW w:w="238"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3"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sidRPr="00A824BA">
              <w:rPr>
                <w:sz w:val="18"/>
                <w:szCs w:val="20"/>
              </w:rPr>
              <w:t>(%)</w:t>
            </w:r>
          </w:p>
        </w:tc>
        <w:tc>
          <w:tcPr>
            <w:tcW w:w="238"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Est.</w:t>
            </w:r>
          </w:p>
        </w:tc>
        <w:tc>
          <w:tcPr>
            <w:tcW w:w="162"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3"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Pr>
                <w:sz w:val="18"/>
                <w:szCs w:val="20"/>
              </w:rPr>
              <w:t>(%)</w:t>
            </w:r>
          </w:p>
        </w:tc>
        <w:tc>
          <w:tcPr>
            <w:tcW w:w="272"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Est.</w:t>
            </w:r>
          </w:p>
        </w:tc>
        <w:tc>
          <w:tcPr>
            <w:tcW w:w="185"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9"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Pr>
                <w:sz w:val="18"/>
                <w:szCs w:val="20"/>
              </w:rPr>
              <w:t>(%)</w:t>
            </w:r>
          </w:p>
        </w:tc>
        <w:tc>
          <w:tcPr>
            <w:tcW w:w="274"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Est.</w:t>
            </w:r>
          </w:p>
        </w:tc>
        <w:tc>
          <w:tcPr>
            <w:tcW w:w="185"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3"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Pr>
                <w:sz w:val="18"/>
                <w:szCs w:val="20"/>
              </w:rPr>
              <w:t>(%)</w:t>
            </w:r>
          </w:p>
        </w:tc>
        <w:tc>
          <w:tcPr>
            <w:tcW w:w="238"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Est.</w:t>
            </w:r>
          </w:p>
        </w:tc>
        <w:tc>
          <w:tcPr>
            <w:tcW w:w="162"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8"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Pr>
                <w:sz w:val="18"/>
                <w:szCs w:val="20"/>
              </w:rPr>
              <w:t>(%)</w:t>
            </w:r>
          </w:p>
        </w:tc>
        <w:tc>
          <w:tcPr>
            <w:tcW w:w="310"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 xml:space="preserve"> Est. </w:t>
            </w:r>
          </w:p>
        </w:tc>
        <w:tc>
          <w:tcPr>
            <w:tcW w:w="238" w:type="pct"/>
            <w:tcBorders>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SE</w:t>
            </w:r>
          </w:p>
        </w:tc>
        <w:tc>
          <w:tcPr>
            <w:tcW w:w="203" w:type="pct"/>
            <w:tcBorders>
              <w:left w:val="nil"/>
              <w:bottom w:val="single" w:sz="4" w:space="0" w:color="auto"/>
              <w:right w:val="nil"/>
            </w:tcBorders>
            <w:shd w:val="clear" w:color="auto" w:fill="auto"/>
            <w:noWrap/>
            <w:vAlign w:val="bottom"/>
            <w:hideMark/>
          </w:tcPr>
          <w:p w:rsidR="008F747E" w:rsidRDefault="008F747E" w:rsidP="008F747E">
            <w:pPr>
              <w:spacing w:after="0"/>
              <w:jc w:val="right"/>
              <w:rPr>
                <w:sz w:val="18"/>
                <w:szCs w:val="20"/>
                <w:vertAlign w:val="superscript"/>
              </w:rPr>
            </w:pPr>
            <w:r w:rsidRPr="00A824BA">
              <w:rPr>
                <w:sz w:val="18"/>
                <w:szCs w:val="20"/>
              </w:rPr>
              <w:t xml:space="preserve">RP </w:t>
            </w:r>
            <w:r w:rsidRPr="00A824BA">
              <w:rPr>
                <w:sz w:val="18"/>
                <w:szCs w:val="20"/>
                <w:vertAlign w:val="superscript"/>
              </w:rPr>
              <w:t>a</w:t>
            </w:r>
          </w:p>
          <w:p w:rsidR="00A824BA" w:rsidRPr="00A824BA" w:rsidRDefault="00A824BA" w:rsidP="008F747E">
            <w:pPr>
              <w:spacing w:after="0"/>
              <w:jc w:val="right"/>
              <w:rPr>
                <w:sz w:val="18"/>
                <w:szCs w:val="20"/>
              </w:rPr>
            </w:pPr>
            <w:r>
              <w:rPr>
                <w:sz w:val="18"/>
                <w:szCs w:val="20"/>
              </w:rPr>
              <w:t>(%)</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1996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16,606</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85</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145,545</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644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452</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4,811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56</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2,973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154,131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655</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1997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14,923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114</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148,940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592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464</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777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844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14</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151,113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604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1998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17,360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84</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176,581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1,032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549</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2,685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102</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1,933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70</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220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181,968</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1,043</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1999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19,752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101</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208,589</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1,309</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1,108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1,413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119</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17</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2,078</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168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15</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18</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213,356</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1,320</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2000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17,930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88</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149,267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961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1,102</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28</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3,638</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114</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2,482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23</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156,779</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976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2001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20,625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86</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218,688</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1,176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1,138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2,637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112</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8</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1,821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276</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39</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28</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224,560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1,197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2002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21,224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74</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259,623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1,092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1,070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3,271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91</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8,470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149</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757</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38</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273,191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1,136</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2003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21,668</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63</w:t>
            </w:r>
          </w:p>
        </w:tc>
        <w:tc>
          <w:tcPr>
            <w:tcW w:w="185"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298,831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1,061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1,711</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2,250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85</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2,082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9</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371</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13</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305,245</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1,079</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2004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25,360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350,091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678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1,098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3,754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75</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2,715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502</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358,158</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689</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2005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27,253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369,776</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311</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1,132</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3,415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2,520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428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377,271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314</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2006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20,543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216,047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236</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1,405</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3,759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12,434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746</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234,391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242</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2007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28,677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356,717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386</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1,924</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2,727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2,352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614</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17</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364,334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388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2008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28,491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318,594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412</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1,601</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3,249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24</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11,869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727</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336,040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416</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2009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37,754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46</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457,539</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629</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1,384</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4,204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45</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6,969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559</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470,655</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631</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2010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41,387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56</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514,254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808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1,059</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8,405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113</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3</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6,482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1,091</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20</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531,291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818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2011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43,450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630,242</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1,176</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1,453</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1</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6,754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122</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4,880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100</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1,169</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8</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644,498</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1,187</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2012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43,543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629,344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1,232</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163</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5,512</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128</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4,846</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111</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623</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640,489</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1,244</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2013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43,698</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454,314</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958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83</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5,119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122</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5</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4,423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53</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1,052</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7</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464,993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968</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2014 </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50,819</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506,047</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1,164</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8</w:t>
            </w: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9,370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199</w:t>
            </w:r>
          </w:p>
        </w:tc>
        <w:tc>
          <w:tcPr>
            <w:tcW w:w="209"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26,795</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217</w:t>
            </w:r>
          </w:p>
        </w:tc>
        <w:tc>
          <w:tcPr>
            <w:tcW w:w="203"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2</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1,859</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56</w:t>
            </w:r>
          </w:p>
        </w:tc>
        <w:tc>
          <w:tcPr>
            <w:tcW w:w="208" w:type="pct"/>
            <w:tcBorders>
              <w:top w:val="nil"/>
              <w:left w:val="nil"/>
              <w:bottom w:val="nil"/>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544,121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1,202</w:t>
            </w: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 xml:space="preserve">2015 </w:t>
            </w:r>
          </w:p>
        </w:tc>
        <w:tc>
          <w:tcPr>
            <w:tcW w:w="27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46,697</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91</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310"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521,985</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1,256</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127</w:t>
            </w:r>
          </w:p>
        </w:tc>
        <w:tc>
          <w:tcPr>
            <w:tcW w:w="16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27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10,648</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191</w:t>
            </w:r>
          </w:p>
        </w:tc>
        <w:tc>
          <w:tcPr>
            <w:tcW w:w="209" w:type="pct"/>
            <w:tcBorders>
              <w:top w:val="nil"/>
              <w:left w:val="nil"/>
              <w:bottom w:val="single" w:sz="4" w:space="0" w:color="auto"/>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74"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7,257</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137</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4</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1,927</w:t>
            </w:r>
          </w:p>
        </w:tc>
        <w:tc>
          <w:tcPr>
            <w:tcW w:w="16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62</w:t>
            </w:r>
          </w:p>
        </w:tc>
        <w:tc>
          <w:tcPr>
            <w:tcW w:w="208" w:type="pct"/>
            <w:tcBorders>
              <w:top w:val="nil"/>
              <w:left w:val="nil"/>
              <w:bottom w:val="single" w:sz="4" w:space="0" w:color="auto"/>
              <w:right w:val="nil"/>
            </w:tcBorders>
            <w:shd w:val="clear" w:color="auto" w:fill="auto"/>
            <w:noWrap/>
            <w:vAlign w:val="bottom"/>
            <w:hideMark/>
          </w:tcPr>
          <w:p w:rsidR="008F747E" w:rsidRPr="00A824BA" w:rsidRDefault="008F747E" w:rsidP="00A824BA">
            <w:pPr>
              <w:spacing w:after="0"/>
              <w:jc w:val="right"/>
              <w:rPr>
                <w:sz w:val="18"/>
                <w:szCs w:val="20"/>
              </w:rPr>
            </w:pPr>
            <w:r w:rsidRPr="00A824BA">
              <w:rPr>
                <w:sz w:val="18"/>
                <w:szCs w:val="20"/>
              </w:rPr>
              <w:t>6</w:t>
            </w:r>
          </w:p>
        </w:tc>
        <w:tc>
          <w:tcPr>
            <w:tcW w:w="310"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541,943</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1,279</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0</w:t>
            </w: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Min.</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14,923</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145,545</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777</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9"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844</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88</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151,113</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r>
      <w:tr w:rsidR="00A824BA" w:rsidRPr="00A824BA" w:rsidTr="00A824BA">
        <w:trPr>
          <w:trHeight w:val="255"/>
        </w:trPr>
        <w:tc>
          <w:tcPr>
            <w:tcW w:w="319" w:type="pct"/>
            <w:tcBorders>
              <w:top w:val="nil"/>
              <w:left w:val="nil"/>
              <w:bottom w:val="nil"/>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Average</w:t>
            </w:r>
          </w:p>
        </w:tc>
        <w:tc>
          <w:tcPr>
            <w:tcW w:w="273"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29,388</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346,551</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954</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72"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4,420</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9"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74"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5,811</w:t>
            </w:r>
          </w:p>
        </w:tc>
        <w:tc>
          <w:tcPr>
            <w:tcW w:w="185"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691</w:t>
            </w:r>
          </w:p>
        </w:tc>
        <w:tc>
          <w:tcPr>
            <w:tcW w:w="162"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310" w:type="pct"/>
            <w:tcBorders>
              <w:top w:val="nil"/>
              <w:left w:val="nil"/>
              <w:bottom w:val="nil"/>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358,426</w:t>
            </w:r>
          </w:p>
        </w:tc>
        <w:tc>
          <w:tcPr>
            <w:tcW w:w="238"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c>
          <w:tcPr>
            <w:tcW w:w="203" w:type="pct"/>
            <w:tcBorders>
              <w:top w:val="nil"/>
              <w:left w:val="nil"/>
              <w:bottom w:val="nil"/>
              <w:right w:val="nil"/>
            </w:tcBorders>
            <w:shd w:val="clear" w:color="auto" w:fill="auto"/>
            <w:noWrap/>
            <w:vAlign w:val="bottom"/>
            <w:hideMark/>
          </w:tcPr>
          <w:p w:rsidR="008F747E" w:rsidRPr="00A824BA" w:rsidRDefault="008F747E" w:rsidP="008F747E">
            <w:pPr>
              <w:spacing w:after="0"/>
              <w:jc w:val="left"/>
              <w:rPr>
                <w:sz w:val="18"/>
                <w:szCs w:val="20"/>
              </w:rPr>
            </w:pPr>
          </w:p>
        </w:tc>
      </w:tr>
      <w:tr w:rsidR="00A824BA" w:rsidRPr="00A824BA" w:rsidTr="00A824BA">
        <w:trPr>
          <w:trHeight w:val="255"/>
        </w:trPr>
        <w:tc>
          <w:tcPr>
            <w:tcW w:w="319"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center"/>
              <w:rPr>
                <w:sz w:val="18"/>
                <w:szCs w:val="20"/>
              </w:rPr>
            </w:pPr>
            <w:r w:rsidRPr="00A824BA">
              <w:rPr>
                <w:sz w:val="18"/>
                <w:szCs w:val="20"/>
              </w:rPr>
              <w:t>Max.</w:t>
            </w:r>
          </w:p>
        </w:tc>
        <w:tc>
          <w:tcPr>
            <w:tcW w:w="27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50,819</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310"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630,242</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1,924</w:t>
            </w:r>
          </w:p>
        </w:tc>
        <w:tc>
          <w:tcPr>
            <w:tcW w:w="16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7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10,648</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9"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74"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26,795</w:t>
            </w:r>
          </w:p>
        </w:tc>
        <w:tc>
          <w:tcPr>
            <w:tcW w:w="185"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1,927</w:t>
            </w:r>
          </w:p>
        </w:tc>
        <w:tc>
          <w:tcPr>
            <w:tcW w:w="162"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310"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right"/>
              <w:rPr>
                <w:sz w:val="18"/>
                <w:szCs w:val="20"/>
              </w:rPr>
            </w:pPr>
            <w:r w:rsidRPr="00A824BA">
              <w:rPr>
                <w:sz w:val="18"/>
                <w:szCs w:val="20"/>
              </w:rPr>
              <w:t>644,498</w:t>
            </w:r>
          </w:p>
        </w:tc>
        <w:tc>
          <w:tcPr>
            <w:tcW w:w="238"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c>
          <w:tcPr>
            <w:tcW w:w="203" w:type="pct"/>
            <w:tcBorders>
              <w:top w:val="nil"/>
              <w:left w:val="nil"/>
              <w:bottom w:val="single" w:sz="4" w:space="0" w:color="auto"/>
              <w:right w:val="nil"/>
            </w:tcBorders>
            <w:shd w:val="clear" w:color="auto" w:fill="auto"/>
            <w:noWrap/>
            <w:vAlign w:val="bottom"/>
            <w:hideMark/>
          </w:tcPr>
          <w:p w:rsidR="008F747E" w:rsidRPr="00A824BA" w:rsidRDefault="008F747E" w:rsidP="008F747E">
            <w:pPr>
              <w:spacing w:after="0"/>
              <w:jc w:val="left"/>
              <w:rPr>
                <w:sz w:val="18"/>
                <w:szCs w:val="20"/>
              </w:rPr>
            </w:pPr>
            <w:r w:rsidRPr="00A824BA">
              <w:rPr>
                <w:sz w:val="18"/>
                <w:szCs w:val="20"/>
              </w:rPr>
              <w:t> </w:t>
            </w:r>
          </w:p>
        </w:tc>
      </w:tr>
    </w:tbl>
    <w:p w:rsidR="0087098F" w:rsidRPr="00A824BA" w:rsidRDefault="00A824BA" w:rsidP="00A824BA">
      <w:pPr>
        <w:pStyle w:val="Table-Footnote"/>
        <w:rPr>
          <w:sz w:val="18"/>
        </w:rPr>
      </w:pPr>
      <w:r>
        <w:rPr>
          <w:sz w:val="18"/>
          <w:vertAlign w:val="superscript"/>
        </w:rPr>
        <w:t>a</w:t>
      </w:r>
      <w:r>
        <w:rPr>
          <w:sz w:val="18"/>
          <w:vertAlign w:val="superscript"/>
        </w:rPr>
        <w:tab/>
      </w:r>
      <w:r>
        <w:rPr>
          <w:sz w:val="18"/>
        </w:rPr>
        <w:t>Relative precision is (SE × 1.96)/estimate.</w:t>
      </w:r>
    </w:p>
    <w:p w:rsidR="007C359E" w:rsidRDefault="007C359E" w:rsidP="005926E5">
      <w:pPr>
        <w:sectPr w:rsidR="007C359E" w:rsidSect="00431793">
          <w:headerReference w:type="default" r:id="rId112"/>
          <w:footerReference w:type="default" r:id="rId113"/>
          <w:pgSz w:w="15840" w:h="12240" w:orient="landscape" w:code="1"/>
          <w:pgMar w:top="1440" w:right="1440" w:bottom="1440" w:left="1440" w:header="720" w:footer="720" w:gutter="0"/>
          <w:cols w:space="720"/>
          <w:docGrid w:linePitch="326"/>
        </w:sectPr>
      </w:pPr>
    </w:p>
    <w:p w:rsidR="004860E6" w:rsidRDefault="00E41A70" w:rsidP="00E41A70">
      <w:pPr>
        <w:pStyle w:val="Caption"/>
      </w:pPr>
      <w:bookmarkStart w:id="68" w:name="_Toc453841231"/>
      <w:bookmarkStart w:id="69" w:name="_Toc453841242"/>
      <w:r>
        <w:t>Appendix B</w:t>
      </w:r>
      <w:fldSimple w:instr=" SEQ Appendix_B \* ARABIC ">
        <w:r>
          <w:rPr>
            <w:noProof/>
          </w:rPr>
          <w:t>2</w:t>
        </w:r>
      </w:fldSimple>
      <w:r w:rsidR="007C359E">
        <w:t>.–Harvests, standard errors, and relative precisions of the Kenai River personal use dip net fishery.</w:t>
      </w:r>
      <w:bookmarkEnd w:id="68"/>
      <w:bookmarkEnd w:id="69"/>
    </w:p>
    <w:tbl>
      <w:tblPr>
        <w:tblW w:w="5000" w:type="pct"/>
        <w:tblLook w:val="04A0" w:firstRow="1" w:lastRow="0" w:firstColumn="1" w:lastColumn="0" w:noHBand="0" w:noVBand="1"/>
      </w:tblPr>
      <w:tblGrid>
        <w:gridCol w:w="734"/>
        <w:gridCol w:w="586"/>
        <w:gridCol w:w="711"/>
        <w:gridCol w:w="427"/>
        <w:gridCol w:w="490"/>
        <w:gridCol w:w="801"/>
        <w:gridCol w:w="621"/>
        <w:gridCol w:w="490"/>
        <w:gridCol w:w="621"/>
        <w:gridCol w:w="427"/>
        <w:gridCol w:w="490"/>
        <w:gridCol w:w="622"/>
        <w:gridCol w:w="486"/>
        <w:gridCol w:w="490"/>
        <w:gridCol w:w="712"/>
        <w:gridCol w:w="486"/>
        <w:gridCol w:w="511"/>
        <w:gridCol w:w="622"/>
        <w:gridCol w:w="427"/>
        <w:gridCol w:w="490"/>
        <w:gridCol w:w="801"/>
        <w:gridCol w:w="622"/>
        <w:gridCol w:w="509"/>
      </w:tblGrid>
      <w:tr w:rsidR="00DB0FAF" w:rsidRPr="00DB0FAF" w:rsidTr="00B62661">
        <w:trPr>
          <w:trHeight w:val="264"/>
        </w:trPr>
        <w:tc>
          <w:tcPr>
            <w:tcW w:w="279"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w:t>
            </w:r>
          </w:p>
        </w:tc>
        <w:tc>
          <w:tcPr>
            <w:tcW w:w="222" w:type="pct"/>
            <w:vMerge w:val="restart"/>
            <w:tcBorders>
              <w:top w:val="single" w:sz="4" w:space="0" w:color="auto"/>
              <w:left w:val="nil"/>
              <w:bottom w:val="single" w:sz="4" w:space="0" w:color="000000"/>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Days open</w:t>
            </w:r>
          </w:p>
        </w:tc>
        <w:tc>
          <w:tcPr>
            <w:tcW w:w="618"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 xml:space="preserve">Days </w:t>
            </w:r>
            <w:r w:rsidR="00B62661">
              <w:rPr>
                <w:sz w:val="18"/>
                <w:szCs w:val="18"/>
              </w:rPr>
              <w:t>f</w:t>
            </w:r>
            <w:r w:rsidRPr="00DB0FAF">
              <w:rPr>
                <w:sz w:val="18"/>
                <w:szCs w:val="18"/>
              </w:rPr>
              <w:t>ished</w:t>
            </w:r>
          </w:p>
        </w:tc>
        <w:tc>
          <w:tcPr>
            <w:tcW w:w="726"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Sockeye</w:t>
            </w:r>
          </w:p>
        </w:tc>
        <w:tc>
          <w:tcPr>
            <w:tcW w:w="584"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Chinook</w:t>
            </w:r>
          </w:p>
        </w:tc>
        <w:tc>
          <w:tcPr>
            <w:tcW w:w="606"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Coho</w:t>
            </w:r>
          </w:p>
        </w:tc>
        <w:tc>
          <w:tcPr>
            <w:tcW w:w="648"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Pink</w:t>
            </w:r>
          </w:p>
        </w:tc>
        <w:tc>
          <w:tcPr>
            <w:tcW w:w="584"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Chum</w:t>
            </w:r>
          </w:p>
        </w:tc>
        <w:tc>
          <w:tcPr>
            <w:tcW w:w="734" w:type="pct"/>
            <w:gridSpan w:val="3"/>
            <w:tcBorders>
              <w:top w:val="single" w:sz="4" w:space="0" w:color="auto"/>
              <w:left w:val="nil"/>
              <w:right w:val="nil"/>
            </w:tcBorders>
            <w:shd w:val="clear" w:color="000000" w:fill="FFFFFF"/>
            <w:noWrap/>
            <w:vAlign w:val="bottom"/>
            <w:hideMark/>
          </w:tcPr>
          <w:p w:rsidR="00DB0FAF" w:rsidRPr="00DB0FAF" w:rsidRDefault="00DB0FAF" w:rsidP="00B62661">
            <w:pPr>
              <w:pBdr>
                <w:bottom w:val="single" w:sz="4" w:space="1" w:color="auto"/>
              </w:pBdr>
              <w:spacing w:after="0"/>
              <w:jc w:val="center"/>
              <w:rPr>
                <w:sz w:val="18"/>
                <w:szCs w:val="18"/>
              </w:rPr>
            </w:pPr>
            <w:r w:rsidRPr="00DB0FAF">
              <w:rPr>
                <w:sz w:val="18"/>
                <w:szCs w:val="18"/>
              </w:rPr>
              <w:t>Total</w:t>
            </w:r>
          </w:p>
        </w:tc>
      </w:tr>
      <w:tr w:rsidR="00DB0FAF" w:rsidRPr="00DB0FAF" w:rsidTr="00B62661">
        <w:trPr>
          <w:trHeight w:val="512"/>
        </w:trPr>
        <w:tc>
          <w:tcPr>
            <w:tcW w:w="279" w:type="pct"/>
            <w:tcBorders>
              <w:top w:val="nil"/>
              <w:left w:val="nil"/>
              <w:bottom w:val="single" w:sz="4" w:space="0" w:color="auto"/>
              <w:right w:val="nil"/>
            </w:tcBorders>
            <w:shd w:val="clear" w:color="000000" w:fill="FFFFFF"/>
            <w:vAlign w:val="bottom"/>
            <w:hideMark/>
          </w:tcPr>
          <w:p w:rsidR="00DB0FAF" w:rsidRPr="00DB0FAF" w:rsidRDefault="00DB0FAF" w:rsidP="00DB0FAF">
            <w:pPr>
              <w:spacing w:after="0"/>
              <w:jc w:val="center"/>
              <w:rPr>
                <w:sz w:val="18"/>
                <w:szCs w:val="18"/>
              </w:rPr>
            </w:pPr>
            <w:r w:rsidRPr="00DB0FAF">
              <w:rPr>
                <w:sz w:val="18"/>
                <w:szCs w:val="18"/>
              </w:rPr>
              <w:t>Year</w:t>
            </w:r>
          </w:p>
        </w:tc>
        <w:tc>
          <w:tcPr>
            <w:tcW w:w="222" w:type="pct"/>
            <w:vMerge/>
            <w:tcBorders>
              <w:top w:val="single" w:sz="4" w:space="0" w:color="auto"/>
              <w:left w:val="nil"/>
              <w:bottom w:val="single" w:sz="4" w:space="0" w:color="000000"/>
              <w:right w:val="nil"/>
            </w:tcBorders>
            <w:vAlign w:val="center"/>
            <w:hideMark/>
          </w:tcPr>
          <w:p w:rsidR="00DB0FAF" w:rsidRPr="00DB0FAF" w:rsidRDefault="00DB0FAF" w:rsidP="00DB0FAF">
            <w:pPr>
              <w:spacing w:after="0"/>
              <w:jc w:val="left"/>
              <w:rPr>
                <w:sz w:val="18"/>
                <w:szCs w:val="18"/>
              </w:rPr>
            </w:pPr>
          </w:p>
        </w:tc>
        <w:tc>
          <w:tcPr>
            <w:tcW w:w="270"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162"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86"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304"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236"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86"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236"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162"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86"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236"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184"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86"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270"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184"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94"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236"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162"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86"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c>
          <w:tcPr>
            <w:tcW w:w="304"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Est.</w:t>
            </w:r>
          </w:p>
        </w:tc>
        <w:tc>
          <w:tcPr>
            <w:tcW w:w="236" w:type="pct"/>
            <w:tcBorders>
              <w:left w:val="nil"/>
              <w:bottom w:val="single" w:sz="4" w:space="0" w:color="auto"/>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SE</w:t>
            </w:r>
          </w:p>
        </w:tc>
        <w:tc>
          <w:tcPr>
            <w:tcW w:w="194" w:type="pct"/>
            <w:tcBorders>
              <w:left w:val="nil"/>
              <w:bottom w:val="single" w:sz="4" w:space="0" w:color="auto"/>
              <w:right w:val="nil"/>
            </w:tcBorders>
            <w:shd w:val="clear" w:color="auto" w:fill="auto"/>
            <w:vAlign w:val="bottom"/>
            <w:hideMark/>
          </w:tcPr>
          <w:p w:rsidR="00DB0FAF" w:rsidRPr="00DB0FAF" w:rsidRDefault="00DB0FAF" w:rsidP="00DB0FAF">
            <w:pPr>
              <w:spacing w:after="0"/>
              <w:jc w:val="right"/>
              <w:rPr>
                <w:sz w:val="18"/>
                <w:szCs w:val="18"/>
              </w:rPr>
            </w:pPr>
            <w:r w:rsidRPr="00DB0FAF">
              <w:rPr>
                <w:sz w:val="18"/>
                <w:szCs w:val="18"/>
              </w:rPr>
              <w:t>RP</w:t>
            </w:r>
            <w:r w:rsidRPr="00DB0FAF">
              <w:rPr>
                <w:sz w:val="18"/>
                <w:szCs w:val="18"/>
                <w:vertAlign w:val="superscript"/>
              </w:rPr>
              <w:t xml:space="preserve">a </w:t>
            </w:r>
            <w:r w:rsidRPr="00DB0FAF">
              <w:rPr>
                <w:sz w:val="18"/>
                <w:szCs w:val="18"/>
              </w:rPr>
              <w:t>(%)</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1996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27</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10,503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102,821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367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295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1,932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2,404</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33</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175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107,627</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375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1997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11,023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114,619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439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364</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559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619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17</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116,219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448</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1998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18</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10,802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103,847</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716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254</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1,011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1,032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62</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106,229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724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1999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13,738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149,504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1,084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488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1,009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1,666</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25</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152,769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1,094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2000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12,354</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98,262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752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410</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1,449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1,457</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193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31</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101,771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762</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2001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14,772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150,766</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909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638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1,555</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1,326</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154,440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926</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2002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14,840</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180,028</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844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606</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1,721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5,662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102</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551</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188,568</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874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2003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15,263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223,580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891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1,016</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1,332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1,647</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98</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249</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17</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227,824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905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2004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18,513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262,831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583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792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2,661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2,103</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387</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268,774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905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2005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20,977</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295,496</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273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997</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2,512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1,806</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321</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301,132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275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2006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20</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12,685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127,630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183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1,034</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2,235</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11,127</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551</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142,577</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203</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2007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21,908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291,270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335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1,509</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2,111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1,939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23</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472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297,301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337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2008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20,772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234,109</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338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1,362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2,609</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10,631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49</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504</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249,215</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343</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2009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26,171</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339,993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524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1,189</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2,401</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5,482</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285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349,350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525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2010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28,342</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389,552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702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865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2,870</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56</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3,655</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28</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508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397,451</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705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2011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32,818</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537,765</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1,105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1,243</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4,745</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70"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3,914</w:t>
            </w:r>
          </w:p>
        </w:tc>
        <w:tc>
          <w:tcPr>
            <w:tcW w:w="18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86</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915</w:t>
            </w:r>
          </w:p>
        </w:tc>
        <w:tc>
          <w:tcPr>
            <w:tcW w:w="162"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47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10</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548,583</w:t>
            </w:r>
          </w:p>
        </w:tc>
        <w:tc>
          <w:tcPr>
            <w:tcW w:w="23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1,115</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2012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34,374</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61</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526,992</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1,109</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40</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Pr>
                <w:sz w:val="18"/>
                <w:szCs w:val="18"/>
              </w:rPr>
              <w:t>17</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4,008</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3,770</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102</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425</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535,236</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1,120</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2013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33,193</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63</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347,222</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822</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Pr>
                <w:sz w:val="18"/>
                <w:szCs w:val="18"/>
              </w:rPr>
              <w:t>18</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3,169</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74</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3,625</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49</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3</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701</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29</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354,727</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827</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2014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36,380</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81</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379,823</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1,023</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4,710</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157</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7</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19,140</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184</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2</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1,194</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51</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8</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404,866</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1,053</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 xml:space="preserve">2015 </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31,487</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75</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377,532</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1,088</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66</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0</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4,150</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130</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6</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4,147</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99</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5</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957</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45</w:t>
            </w:r>
          </w:p>
        </w:tc>
        <w:tc>
          <w:tcPr>
            <w:tcW w:w="186"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9</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386,853</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1,101</w:t>
            </w:r>
          </w:p>
        </w:tc>
        <w:tc>
          <w:tcPr>
            <w:tcW w:w="194" w:type="pct"/>
            <w:tcBorders>
              <w:top w:val="nil"/>
              <w:left w:val="nil"/>
              <w:bottom w:val="nil"/>
              <w:right w:val="nil"/>
            </w:tcBorders>
            <w:shd w:val="clear" w:color="000000" w:fill="FFFFFF"/>
            <w:vAlign w:val="bottom"/>
            <w:hideMark/>
          </w:tcPr>
          <w:p w:rsidR="00DB0FAF" w:rsidRPr="00DB0FAF" w:rsidRDefault="00DB0FAF" w:rsidP="00DB0FAF">
            <w:pPr>
              <w:spacing w:after="0"/>
              <w:jc w:val="right"/>
              <w:rPr>
                <w:sz w:val="18"/>
                <w:szCs w:val="18"/>
              </w:rPr>
            </w:pPr>
            <w:r w:rsidRPr="00DB0FAF">
              <w:rPr>
                <w:sz w:val="18"/>
                <w:szCs w:val="18"/>
              </w:rPr>
              <w:t>1</w:t>
            </w:r>
          </w:p>
        </w:tc>
      </w:tr>
      <w:tr w:rsidR="00DB0FAF" w:rsidRPr="00DB0FAF" w:rsidTr="0050599F">
        <w:trPr>
          <w:trHeight w:val="264"/>
        </w:trPr>
        <w:tc>
          <w:tcPr>
            <w:tcW w:w="279"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Min.</w:t>
            </w:r>
          </w:p>
        </w:tc>
        <w:tc>
          <w:tcPr>
            <w:tcW w:w="222"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18</w:t>
            </w:r>
          </w:p>
        </w:tc>
        <w:tc>
          <w:tcPr>
            <w:tcW w:w="270"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10,503</w:t>
            </w:r>
          </w:p>
        </w:tc>
        <w:tc>
          <w:tcPr>
            <w:tcW w:w="162"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98,262</w:t>
            </w:r>
          </w:p>
        </w:tc>
        <w:tc>
          <w:tcPr>
            <w:tcW w:w="23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559</w:t>
            </w:r>
          </w:p>
        </w:tc>
        <w:tc>
          <w:tcPr>
            <w:tcW w:w="18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70"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619</w:t>
            </w:r>
          </w:p>
        </w:tc>
        <w:tc>
          <w:tcPr>
            <w:tcW w:w="18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58</w:t>
            </w:r>
          </w:p>
        </w:tc>
        <w:tc>
          <w:tcPr>
            <w:tcW w:w="162"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101,771</w:t>
            </w:r>
          </w:p>
        </w:tc>
        <w:tc>
          <w:tcPr>
            <w:tcW w:w="236"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single" w:sz="4" w:space="0" w:color="auto"/>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r>
      <w:tr w:rsidR="00DB0FAF" w:rsidRPr="00DB0FAF" w:rsidTr="0050599F">
        <w:trPr>
          <w:trHeight w:val="264"/>
        </w:trPr>
        <w:tc>
          <w:tcPr>
            <w:tcW w:w="279" w:type="pct"/>
            <w:tcBorders>
              <w:top w:val="nil"/>
              <w:left w:val="nil"/>
              <w:bottom w:val="nil"/>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Avg</w:t>
            </w:r>
            <w:r>
              <w:rPr>
                <w:sz w:val="18"/>
                <w:szCs w:val="18"/>
              </w:rPr>
              <w:t>.</w:t>
            </w:r>
          </w:p>
        </w:tc>
        <w:tc>
          <w:tcPr>
            <w:tcW w:w="22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22</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21,046</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261,682</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659</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2,437</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70"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4,358</w:t>
            </w:r>
          </w:p>
        </w:tc>
        <w:tc>
          <w:tcPr>
            <w:tcW w:w="18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439</w:t>
            </w:r>
          </w:p>
        </w:tc>
        <w:tc>
          <w:tcPr>
            <w:tcW w:w="162"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269,576</w:t>
            </w:r>
          </w:p>
        </w:tc>
        <w:tc>
          <w:tcPr>
            <w:tcW w:w="236"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nil"/>
              <w:left w:val="nil"/>
              <w:bottom w:val="nil"/>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r>
      <w:tr w:rsidR="00DB0FAF" w:rsidRPr="00DB0FAF" w:rsidTr="0050599F">
        <w:trPr>
          <w:trHeight w:val="264"/>
        </w:trPr>
        <w:tc>
          <w:tcPr>
            <w:tcW w:w="279"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center"/>
              <w:rPr>
                <w:sz w:val="18"/>
                <w:szCs w:val="18"/>
              </w:rPr>
            </w:pPr>
            <w:r w:rsidRPr="00DB0FAF">
              <w:rPr>
                <w:sz w:val="18"/>
                <w:szCs w:val="18"/>
              </w:rPr>
              <w:t>Max.</w:t>
            </w:r>
          </w:p>
        </w:tc>
        <w:tc>
          <w:tcPr>
            <w:tcW w:w="222"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27</w:t>
            </w:r>
          </w:p>
        </w:tc>
        <w:tc>
          <w:tcPr>
            <w:tcW w:w="270"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36,380</w:t>
            </w:r>
          </w:p>
        </w:tc>
        <w:tc>
          <w:tcPr>
            <w:tcW w:w="162"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537,765</w:t>
            </w:r>
          </w:p>
        </w:tc>
        <w:tc>
          <w:tcPr>
            <w:tcW w:w="23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1,509</w:t>
            </w:r>
          </w:p>
        </w:tc>
        <w:tc>
          <w:tcPr>
            <w:tcW w:w="162"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4,745</w:t>
            </w:r>
          </w:p>
        </w:tc>
        <w:tc>
          <w:tcPr>
            <w:tcW w:w="18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70"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19,140</w:t>
            </w:r>
          </w:p>
        </w:tc>
        <w:tc>
          <w:tcPr>
            <w:tcW w:w="18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23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1,194</w:t>
            </w:r>
          </w:p>
        </w:tc>
        <w:tc>
          <w:tcPr>
            <w:tcW w:w="162"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30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548,583</w:t>
            </w:r>
          </w:p>
        </w:tc>
        <w:tc>
          <w:tcPr>
            <w:tcW w:w="236"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c>
          <w:tcPr>
            <w:tcW w:w="194" w:type="pct"/>
            <w:tcBorders>
              <w:top w:val="nil"/>
              <w:left w:val="nil"/>
              <w:bottom w:val="single" w:sz="4" w:space="0" w:color="auto"/>
              <w:right w:val="nil"/>
            </w:tcBorders>
            <w:shd w:val="clear" w:color="000000" w:fill="FFFFFF"/>
            <w:noWrap/>
            <w:vAlign w:val="bottom"/>
            <w:hideMark/>
          </w:tcPr>
          <w:p w:rsidR="00DB0FAF" w:rsidRPr="00DB0FAF" w:rsidRDefault="00DB0FAF" w:rsidP="00DB0FAF">
            <w:pPr>
              <w:spacing w:after="0"/>
              <w:jc w:val="right"/>
              <w:rPr>
                <w:sz w:val="18"/>
                <w:szCs w:val="18"/>
              </w:rPr>
            </w:pPr>
            <w:r w:rsidRPr="00DB0FAF">
              <w:rPr>
                <w:sz w:val="18"/>
                <w:szCs w:val="18"/>
              </w:rPr>
              <w:t> </w:t>
            </w:r>
          </w:p>
        </w:tc>
      </w:tr>
    </w:tbl>
    <w:p w:rsidR="0050599F" w:rsidRPr="00A824BA" w:rsidRDefault="0050599F" w:rsidP="0050599F">
      <w:pPr>
        <w:pStyle w:val="Table-Footnote"/>
        <w:rPr>
          <w:sz w:val="18"/>
        </w:rPr>
      </w:pPr>
      <w:r>
        <w:rPr>
          <w:sz w:val="18"/>
          <w:vertAlign w:val="superscript"/>
        </w:rPr>
        <w:t>a</w:t>
      </w:r>
      <w:r>
        <w:rPr>
          <w:sz w:val="18"/>
          <w:vertAlign w:val="superscript"/>
        </w:rPr>
        <w:tab/>
      </w:r>
      <w:r>
        <w:rPr>
          <w:sz w:val="18"/>
        </w:rPr>
        <w:t>Relative precision is (SE × 1.96)/estimate.</w:t>
      </w:r>
    </w:p>
    <w:p w:rsidR="00DB0FAF" w:rsidRPr="00DB0FAF" w:rsidRDefault="00DB0FAF" w:rsidP="00DB0FAF"/>
    <w:p w:rsidR="007C359E" w:rsidRDefault="007C359E" w:rsidP="007C359E">
      <w:pPr>
        <w:sectPr w:rsidR="007C359E" w:rsidSect="00431793">
          <w:pgSz w:w="15840" w:h="12240" w:orient="landscape" w:code="1"/>
          <w:pgMar w:top="1440" w:right="1440" w:bottom="1440" w:left="1440" w:header="720" w:footer="720" w:gutter="0"/>
          <w:cols w:space="720"/>
          <w:docGrid w:linePitch="326"/>
        </w:sectPr>
      </w:pPr>
    </w:p>
    <w:p w:rsidR="007C359E" w:rsidRDefault="00E41A70" w:rsidP="00E41A70">
      <w:pPr>
        <w:pStyle w:val="Caption"/>
      </w:pPr>
      <w:bookmarkStart w:id="70" w:name="_Toc453841232"/>
      <w:bookmarkStart w:id="71" w:name="_Toc453841243"/>
      <w:r>
        <w:t>Appendix B</w:t>
      </w:r>
      <w:fldSimple w:instr=" SEQ Appendix_B \* ARABIC ">
        <w:r>
          <w:rPr>
            <w:noProof/>
          </w:rPr>
          <w:t>3</w:t>
        </w:r>
      </w:fldSimple>
      <w:r w:rsidR="007C359E">
        <w:t>.–Harvests, standard errors, and relative precisions of the Kasilof River personal use dip net fishery.</w:t>
      </w:r>
      <w:bookmarkEnd w:id="70"/>
      <w:bookmarkEnd w:id="71"/>
    </w:p>
    <w:tbl>
      <w:tblPr>
        <w:tblW w:w="5000" w:type="pct"/>
        <w:tblLook w:val="04A0" w:firstRow="1" w:lastRow="0" w:firstColumn="1" w:lastColumn="0" w:noHBand="0" w:noVBand="1"/>
      </w:tblPr>
      <w:tblGrid>
        <w:gridCol w:w="829"/>
        <w:gridCol w:w="586"/>
        <w:gridCol w:w="755"/>
        <w:gridCol w:w="427"/>
        <w:gridCol w:w="498"/>
        <w:gridCol w:w="780"/>
        <w:gridCol w:w="556"/>
        <w:gridCol w:w="490"/>
        <w:gridCol w:w="535"/>
        <w:gridCol w:w="427"/>
        <w:gridCol w:w="540"/>
        <w:gridCol w:w="622"/>
        <w:gridCol w:w="486"/>
        <w:gridCol w:w="540"/>
        <w:gridCol w:w="648"/>
        <w:gridCol w:w="427"/>
        <w:gridCol w:w="630"/>
        <w:gridCol w:w="538"/>
        <w:gridCol w:w="427"/>
        <w:gridCol w:w="556"/>
        <w:gridCol w:w="740"/>
        <w:gridCol w:w="538"/>
        <w:gridCol w:w="601"/>
      </w:tblGrid>
      <w:tr w:rsidR="0077711A" w:rsidRPr="0077711A" w:rsidTr="00B62661">
        <w:trPr>
          <w:trHeight w:val="264"/>
        </w:trPr>
        <w:tc>
          <w:tcPr>
            <w:tcW w:w="315"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 </w:t>
            </w:r>
          </w:p>
        </w:tc>
        <w:tc>
          <w:tcPr>
            <w:tcW w:w="222" w:type="pct"/>
            <w:vMerge w:val="restart"/>
            <w:tcBorders>
              <w:top w:val="single" w:sz="4" w:space="0" w:color="auto"/>
              <w:left w:val="nil"/>
              <w:bottom w:val="single" w:sz="4" w:space="0" w:color="000000"/>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Days open</w:t>
            </w:r>
          </w:p>
        </w:tc>
        <w:tc>
          <w:tcPr>
            <w:tcW w:w="638"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 xml:space="preserve">Days </w:t>
            </w:r>
            <w:r w:rsidR="00B62661">
              <w:rPr>
                <w:sz w:val="18"/>
                <w:szCs w:val="18"/>
              </w:rPr>
              <w:t>f</w:t>
            </w:r>
            <w:r w:rsidRPr="0077711A">
              <w:rPr>
                <w:sz w:val="18"/>
                <w:szCs w:val="18"/>
              </w:rPr>
              <w:t>ished</w:t>
            </w:r>
          </w:p>
        </w:tc>
        <w:tc>
          <w:tcPr>
            <w:tcW w:w="692"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Sockeye</w:t>
            </w:r>
          </w:p>
        </w:tc>
        <w:tc>
          <w:tcPr>
            <w:tcW w:w="570"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Chinook</w:t>
            </w:r>
          </w:p>
        </w:tc>
        <w:tc>
          <w:tcPr>
            <w:tcW w:w="625"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Coho</w:t>
            </w:r>
          </w:p>
        </w:tc>
        <w:tc>
          <w:tcPr>
            <w:tcW w:w="647"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Pink</w:t>
            </w:r>
          </w:p>
        </w:tc>
        <w:tc>
          <w:tcPr>
            <w:tcW w:w="577"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Chum</w:t>
            </w:r>
          </w:p>
        </w:tc>
        <w:tc>
          <w:tcPr>
            <w:tcW w:w="715" w:type="pct"/>
            <w:gridSpan w:val="3"/>
            <w:tcBorders>
              <w:top w:val="single" w:sz="4" w:space="0" w:color="auto"/>
              <w:left w:val="nil"/>
              <w:right w:val="nil"/>
            </w:tcBorders>
            <w:shd w:val="clear" w:color="000000" w:fill="FFFFFF"/>
            <w:noWrap/>
            <w:vAlign w:val="bottom"/>
            <w:hideMark/>
          </w:tcPr>
          <w:p w:rsidR="0077711A" w:rsidRPr="0077711A" w:rsidRDefault="0077711A" w:rsidP="00B62661">
            <w:pPr>
              <w:pBdr>
                <w:bottom w:val="single" w:sz="4" w:space="1" w:color="auto"/>
              </w:pBdr>
              <w:spacing w:after="0"/>
              <w:jc w:val="center"/>
              <w:rPr>
                <w:sz w:val="18"/>
                <w:szCs w:val="18"/>
              </w:rPr>
            </w:pPr>
            <w:r w:rsidRPr="0077711A">
              <w:rPr>
                <w:sz w:val="18"/>
                <w:szCs w:val="18"/>
              </w:rPr>
              <w:t>Total</w:t>
            </w:r>
          </w:p>
        </w:tc>
      </w:tr>
      <w:tr w:rsidR="0077711A" w:rsidRPr="0077711A" w:rsidTr="00B62661">
        <w:trPr>
          <w:trHeight w:val="512"/>
        </w:trPr>
        <w:tc>
          <w:tcPr>
            <w:tcW w:w="315" w:type="pct"/>
            <w:tcBorders>
              <w:top w:val="nil"/>
              <w:left w:val="nil"/>
              <w:bottom w:val="single" w:sz="4" w:space="0" w:color="auto"/>
              <w:right w:val="nil"/>
            </w:tcBorders>
            <w:shd w:val="clear" w:color="000000" w:fill="FFFFFF"/>
            <w:vAlign w:val="bottom"/>
            <w:hideMark/>
          </w:tcPr>
          <w:p w:rsidR="0077711A" w:rsidRPr="0077711A" w:rsidRDefault="0077711A" w:rsidP="0077711A">
            <w:pPr>
              <w:spacing w:after="0"/>
              <w:jc w:val="center"/>
              <w:rPr>
                <w:sz w:val="18"/>
                <w:szCs w:val="18"/>
              </w:rPr>
            </w:pPr>
            <w:r w:rsidRPr="0077711A">
              <w:rPr>
                <w:sz w:val="18"/>
                <w:szCs w:val="18"/>
              </w:rPr>
              <w:t>Year</w:t>
            </w:r>
          </w:p>
        </w:tc>
        <w:tc>
          <w:tcPr>
            <w:tcW w:w="222" w:type="pct"/>
            <w:vMerge/>
            <w:tcBorders>
              <w:top w:val="single" w:sz="4" w:space="0" w:color="auto"/>
              <w:left w:val="nil"/>
              <w:bottom w:val="single" w:sz="4" w:space="0" w:color="000000"/>
              <w:right w:val="nil"/>
            </w:tcBorders>
            <w:vAlign w:val="center"/>
            <w:hideMark/>
          </w:tcPr>
          <w:p w:rsidR="0077711A" w:rsidRPr="0077711A" w:rsidRDefault="0077711A" w:rsidP="0077711A">
            <w:pPr>
              <w:spacing w:after="0"/>
              <w:jc w:val="left"/>
              <w:rPr>
                <w:sz w:val="18"/>
                <w:szCs w:val="18"/>
              </w:rPr>
            </w:pPr>
          </w:p>
        </w:tc>
        <w:tc>
          <w:tcPr>
            <w:tcW w:w="287"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162"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189"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96"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211"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186"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03"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162"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205"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36"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184"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205"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46"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162"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239"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04"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162"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211"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c>
          <w:tcPr>
            <w:tcW w:w="281"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Est.</w:t>
            </w:r>
          </w:p>
        </w:tc>
        <w:tc>
          <w:tcPr>
            <w:tcW w:w="204" w:type="pct"/>
            <w:tcBorders>
              <w:left w:val="nil"/>
              <w:bottom w:val="single" w:sz="4" w:space="0" w:color="auto"/>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SE</w:t>
            </w:r>
          </w:p>
        </w:tc>
        <w:tc>
          <w:tcPr>
            <w:tcW w:w="230" w:type="pct"/>
            <w:tcBorders>
              <w:left w:val="nil"/>
              <w:bottom w:val="single" w:sz="4" w:space="0" w:color="auto"/>
              <w:right w:val="nil"/>
            </w:tcBorders>
            <w:shd w:val="clear" w:color="auto" w:fill="auto"/>
            <w:vAlign w:val="bottom"/>
            <w:hideMark/>
          </w:tcPr>
          <w:p w:rsidR="0077711A" w:rsidRPr="0077711A" w:rsidRDefault="0077711A" w:rsidP="0077711A">
            <w:pPr>
              <w:spacing w:after="0"/>
              <w:jc w:val="right"/>
              <w:rPr>
                <w:sz w:val="18"/>
                <w:szCs w:val="18"/>
              </w:rPr>
            </w:pPr>
            <w:r w:rsidRPr="0077711A">
              <w:rPr>
                <w:sz w:val="18"/>
                <w:szCs w:val="18"/>
              </w:rPr>
              <w:t>RP</w:t>
            </w:r>
            <w:r w:rsidRPr="0077711A">
              <w:rPr>
                <w:sz w:val="18"/>
                <w:szCs w:val="18"/>
                <w:vertAlign w:val="superscript"/>
              </w:rPr>
              <w:t xml:space="preserve">a </w:t>
            </w:r>
            <w:r w:rsidRPr="0077711A">
              <w:rPr>
                <w:sz w:val="18"/>
                <w:szCs w:val="18"/>
              </w:rPr>
              <w:t>(%)</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1996</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1,300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23</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11,197</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127</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50</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334</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18</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103</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17</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11,701</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130</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1997</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1,091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32</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9,737</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150</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35</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90</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19</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21</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19</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9,900</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153</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1998</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3,421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33</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45,161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525</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731</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18</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610</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25</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32</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85</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46,710</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528</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1999</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3,611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43</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37,176</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507</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127</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286</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50</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34</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264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52</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37,905</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511</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2000</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2,622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36</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23,877</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403</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1,004</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16</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841</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39</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25,890</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407</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2001</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3,382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37</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37,612</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505</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138</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766</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25</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307</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23</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38,846</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511</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2002</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4,020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38</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46,769</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530</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1,197</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59</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1,862</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73</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139</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50,073</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553</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2003</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3,874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28</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43,870</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440</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57</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592</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49</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16</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286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21</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44,835</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447</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2004</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4,432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19</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48,315</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259</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668</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396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90</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49,513</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263</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2005</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4,500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43,151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100</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538</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16</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658</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102</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44,465</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103</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2006</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5,763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56,144</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113</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55</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1,057</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992</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105</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58,353</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117</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2007</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4,627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43,293</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105</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35</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487</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383</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44,334</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106</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2008</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5,552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54,051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153</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46</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509</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787</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143</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55,536</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154</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2009</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7,650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21</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73,035</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246</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1,441</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1,274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19</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173</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75,957</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248</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2010</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vAlign w:val="bottom"/>
            <w:hideMark/>
          </w:tcPr>
          <w:p w:rsidR="0077711A" w:rsidRPr="0077711A" w:rsidRDefault="0077711A" w:rsidP="0077711A">
            <w:pPr>
              <w:spacing w:after="0"/>
              <w:jc w:val="left"/>
              <w:rPr>
                <w:sz w:val="18"/>
                <w:szCs w:val="18"/>
              </w:rPr>
            </w:pPr>
            <w:r w:rsidRPr="0077711A">
              <w:rPr>
                <w:sz w:val="18"/>
                <w:szCs w:val="18"/>
              </w:rPr>
              <w:t xml:space="preserve">  7,588 </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27</w:t>
            </w:r>
          </w:p>
        </w:tc>
        <w:tc>
          <w:tcPr>
            <w:tcW w:w="18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70,774</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303</w:t>
            </w:r>
          </w:p>
        </w:tc>
        <w:tc>
          <w:tcPr>
            <w:tcW w:w="18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31</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13</w:t>
            </w:r>
          </w:p>
        </w:tc>
        <w:tc>
          <w:tcPr>
            <w:tcW w:w="23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1,768</w:t>
            </w:r>
          </w:p>
        </w:tc>
        <w:tc>
          <w:tcPr>
            <w:tcW w:w="18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45</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46"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974</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24</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279</w:t>
            </w:r>
          </w:p>
        </w:tc>
        <w:tc>
          <w:tcPr>
            <w:tcW w:w="162"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6</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73,826</w:t>
            </w:r>
          </w:p>
        </w:tc>
        <w:tc>
          <w:tcPr>
            <w:tcW w:w="204"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307</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2011</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 xml:space="preserve">  6,571 </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35</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49,766</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351</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24</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w:t>
            </w:r>
          </w:p>
        </w:tc>
        <w:tc>
          <w:tcPr>
            <w:tcW w:w="205"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25</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977</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39</w:t>
            </w:r>
          </w:p>
        </w:tc>
        <w:tc>
          <w:tcPr>
            <w:tcW w:w="205"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652</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40</w:t>
            </w:r>
          </w:p>
        </w:tc>
        <w:tc>
          <w:tcPr>
            <w:tcW w:w="23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12</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144</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14</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19</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51,562</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355</w:t>
            </w:r>
          </w:p>
        </w:tc>
        <w:tc>
          <w:tcPr>
            <w:tcW w:w="230"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2012</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 xml:space="preserve">  6,536 </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32</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73,419</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448</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16</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12</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1,170</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42</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896</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38</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147</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15</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75,649</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452</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2013</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 xml:space="preserve">  8,556 </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36</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85,528</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473</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18</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1,666</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84</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683</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19</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339</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15</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88,233</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481</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2014</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Pr>
                <w:sz w:val="18"/>
                <w:szCs w:val="18"/>
              </w:rPr>
              <w:t>10,236</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51</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88,513</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547</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0</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0</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2,606</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106</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8</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2,769</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66</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5</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342</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15</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94,230</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561</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2015</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Pr>
                <w:sz w:val="18"/>
                <w:szCs w:val="18"/>
              </w:rPr>
              <w:t>10,346</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52</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89,000</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566</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0</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0</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0</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2,723</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95</w:t>
            </w:r>
          </w:p>
        </w:tc>
        <w:tc>
          <w:tcPr>
            <w:tcW w:w="205"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7</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1,607</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74</w:t>
            </w:r>
          </w:p>
        </w:tc>
        <w:tc>
          <w:tcPr>
            <w:tcW w:w="239"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9</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597</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31</w:t>
            </w:r>
          </w:p>
        </w:tc>
        <w:tc>
          <w:tcPr>
            <w:tcW w:w="211"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10</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93,927</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579</w:t>
            </w:r>
          </w:p>
        </w:tc>
        <w:tc>
          <w:tcPr>
            <w:tcW w:w="230" w:type="pct"/>
            <w:tcBorders>
              <w:top w:val="nil"/>
              <w:left w:val="nil"/>
              <w:bottom w:val="nil"/>
              <w:right w:val="nil"/>
            </w:tcBorders>
            <w:shd w:val="clear" w:color="000000" w:fill="FFFFFF"/>
            <w:vAlign w:val="bottom"/>
            <w:hideMark/>
          </w:tcPr>
          <w:p w:rsidR="0077711A" w:rsidRPr="0077711A" w:rsidRDefault="0077711A" w:rsidP="0077711A">
            <w:pPr>
              <w:spacing w:after="0"/>
              <w:jc w:val="right"/>
              <w:rPr>
                <w:sz w:val="18"/>
                <w:szCs w:val="18"/>
              </w:rPr>
            </w:pPr>
            <w:r w:rsidRPr="0077711A">
              <w:rPr>
                <w:sz w:val="18"/>
                <w:szCs w:val="18"/>
              </w:rPr>
              <w:t>1</w:t>
            </w:r>
          </w:p>
        </w:tc>
      </w:tr>
      <w:tr w:rsidR="0077711A" w:rsidRPr="0077711A" w:rsidTr="0077711A">
        <w:trPr>
          <w:trHeight w:val="264"/>
        </w:trPr>
        <w:tc>
          <w:tcPr>
            <w:tcW w:w="315"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Min.</w:t>
            </w:r>
          </w:p>
        </w:tc>
        <w:tc>
          <w:tcPr>
            <w:tcW w:w="222"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w:t>
            </w:r>
          </w:p>
        </w:tc>
        <w:tc>
          <w:tcPr>
            <w:tcW w:w="287"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xml:space="preserve">  1,091 </w:t>
            </w:r>
          </w:p>
        </w:tc>
        <w:tc>
          <w:tcPr>
            <w:tcW w:w="162"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9"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96"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9,737</w:t>
            </w:r>
          </w:p>
        </w:tc>
        <w:tc>
          <w:tcPr>
            <w:tcW w:w="211"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3"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6"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90</w:t>
            </w:r>
          </w:p>
        </w:tc>
        <w:tc>
          <w:tcPr>
            <w:tcW w:w="184"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46"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19</w:t>
            </w:r>
          </w:p>
        </w:tc>
        <w:tc>
          <w:tcPr>
            <w:tcW w:w="162"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9"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4"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17</w:t>
            </w:r>
          </w:p>
        </w:tc>
        <w:tc>
          <w:tcPr>
            <w:tcW w:w="162"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11"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81"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9,900</w:t>
            </w:r>
          </w:p>
        </w:tc>
        <w:tc>
          <w:tcPr>
            <w:tcW w:w="204"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0" w:type="pct"/>
            <w:tcBorders>
              <w:top w:val="single" w:sz="4" w:space="0" w:color="auto"/>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r>
      <w:tr w:rsidR="0077711A" w:rsidRPr="0077711A" w:rsidTr="0077711A">
        <w:trPr>
          <w:trHeight w:val="264"/>
        </w:trPr>
        <w:tc>
          <w:tcPr>
            <w:tcW w:w="315" w:type="pct"/>
            <w:tcBorders>
              <w:top w:val="nil"/>
              <w:left w:val="nil"/>
              <w:bottom w:val="nil"/>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Average</w:t>
            </w:r>
          </w:p>
        </w:tc>
        <w:tc>
          <w:tcPr>
            <w:tcW w:w="222"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39</w:t>
            </w:r>
          </w:p>
        </w:tc>
        <w:tc>
          <w:tcPr>
            <w:tcW w:w="287"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xml:space="preserve">  5,284 </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9"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9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51,519</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6"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3"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55</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1,031</w:t>
            </w:r>
          </w:p>
        </w:tc>
        <w:tc>
          <w:tcPr>
            <w:tcW w:w="184"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46"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818</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9"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149</w:t>
            </w:r>
          </w:p>
        </w:tc>
        <w:tc>
          <w:tcPr>
            <w:tcW w:w="162"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11"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81" w:type="pct"/>
            <w:tcBorders>
              <w:top w:val="nil"/>
              <w:left w:val="nil"/>
              <w:bottom w:val="nil"/>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53,572</w:t>
            </w:r>
          </w:p>
        </w:tc>
        <w:tc>
          <w:tcPr>
            <w:tcW w:w="204"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0" w:type="pct"/>
            <w:tcBorders>
              <w:top w:val="nil"/>
              <w:left w:val="nil"/>
              <w:bottom w:val="nil"/>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r>
      <w:tr w:rsidR="0077711A" w:rsidRPr="0077711A" w:rsidTr="0077711A">
        <w:trPr>
          <w:trHeight w:val="264"/>
        </w:trPr>
        <w:tc>
          <w:tcPr>
            <w:tcW w:w="315"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center"/>
              <w:rPr>
                <w:sz w:val="18"/>
                <w:szCs w:val="18"/>
              </w:rPr>
            </w:pPr>
            <w:r w:rsidRPr="0077711A">
              <w:rPr>
                <w:sz w:val="18"/>
                <w:szCs w:val="18"/>
              </w:rPr>
              <w:t>Max.</w:t>
            </w:r>
          </w:p>
        </w:tc>
        <w:tc>
          <w:tcPr>
            <w:tcW w:w="222"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44</w:t>
            </w:r>
          </w:p>
        </w:tc>
        <w:tc>
          <w:tcPr>
            <w:tcW w:w="287"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center"/>
              <w:rPr>
                <w:sz w:val="18"/>
                <w:szCs w:val="18"/>
              </w:rPr>
            </w:pPr>
            <w:r>
              <w:rPr>
                <w:sz w:val="18"/>
                <w:szCs w:val="18"/>
              </w:rPr>
              <w:t>10,346</w:t>
            </w:r>
          </w:p>
        </w:tc>
        <w:tc>
          <w:tcPr>
            <w:tcW w:w="162"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9"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96"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89,000</w:t>
            </w:r>
          </w:p>
        </w:tc>
        <w:tc>
          <w:tcPr>
            <w:tcW w:w="211"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3"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138</w:t>
            </w:r>
          </w:p>
        </w:tc>
        <w:tc>
          <w:tcPr>
            <w:tcW w:w="162"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6"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2,723</w:t>
            </w:r>
          </w:p>
        </w:tc>
        <w:tc>
          <w:tcPr>
            <w:tcW w:w="184"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5"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46"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2,769</w:t>
            </w:r>
          </w:p>
        </w:tc>
        <w:tc>
          <w:tcPr>
            <w:tcW w:w="162"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9"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04"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597</w:t>
            </w:r>
          </w:p>
        </w:tc>
        <w:tc>
          <w:tcPr>
            <w:tcW w:w="162"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11"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81"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right"/>
              <w:rPr>
                <w:sz w:val="18"/>
                <w:szCs w:val="18"/>
              </w:rPr>
            </w:pPr>
            <w:r w:rsidRPr="0077711A">
              <w:rPr>
                <w:sz w:val="18"/>
                <w:szCs w:val="18"/>
              </w:rPr>
              <w:t>94,230</w:t>
            </w:r>
          </w:p>
        </w:tc>
        <w:tc>
          <w:tcPr>
            <w:tcW w:w="204"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c>
          <w:tcPr>
            <w:tcW w:w="230" w:type="pct"/>
            <w:tcBorders>
              <w:top w:val="nil"/>
              <w:left w:val="nil"/>
              <w:bottom w:val="single" w:sz="4" w:space="0" w:color="auto"/>
              <w:right w:val="nil"/>
            </w:tcBorders>
            <w:shd w:val="clear" w:color="000000" w:fill="FFFFFF"/>
            <w:noWrap/>
            <w:vAlign w:val="bottom"/>
            <w:hideMark/>
          </w:tcPr>
          <w:p w:rsidR="0077711A" w:rsidRPr="0077711A" w:rsidRDefault="0077711A" w:rsidP="0077711A">
            <w:pPr>
              <w:spacing w:after="0"/>
              <w:jc w:val="left"/>
              <w:rPr>
                <w:sz w:val="18"/>
                <w:szCs w:val="18"/>
              </w:rPr>
            </w:pPr>
            <w:r w:rsidRPr="0077711A">
              <w:rPr>
                <w:sz w:val="18"/>
                <w:szCs w:val="18"/>
              </w:rPr>
              <w:t> </w:t>
            </w:r>
          </w:p>
        </w:tc>
      </w:tr>
    </w:tbl>
    <w:p w:rsidR="0077711A" w:rsidRPr="00A824BA" w:rsidRDefault="0077711A" w:rsidP="0077711A">
      <w:pPr>
        <w:pStyle w:val="Table-Footnote"/>
        <w:rPr>
          <w:sz w:val="18"/>
        </w:rPr>
      </w:pPr>
      <w:r>
        <w:rPr>
          <w:sz w:val="18"/>
          <w:vertAlign w:val="superscript"/>
        </w:rPr>
        <w:t>a</w:t>
      </w:r>
      <w:r>
        <w:rPr>
          <w:sz w:val="18"/>
          <w:vertAlign w:val="superscript"/>
        </w:rPr>
        <w:tab/>
      </w:r>
      <w:r>
        <w:rPr>
          <w:sz w:val="18"/>
        </w:rPr>
        <w:t>Relative precision is (SE × 1.96)/estimate.</w:t>
      </w:r>
    </w:p>
    <w:p w:rsidR="0077711A" w:rsidRPr="0077711A" w:rsidRDefault="0077711A" w:rsidP="0077711A"/>
    <w:p w:rsidR="007C359E" w:rsidRDefault="007C359E" w:rsidP="007C359E">
      <w:pPr>
        <w:sectPr w:rsidR="007C359E" w:rsidSect="00431793">
          <w:pgSz w:w="15840" w:h="12240" w:orient="landscape" w:code="1"/>
          <w:pgMar w:top="1440" w:right="1440" w:bottom="1440" w:left="1440" w:header="720" w:footer="720" w:gutter="0"/>
          <w:cols w:space="720"/>
          <w:docGrid w:linePitch="326"/>
        </w:sectPr>
      </w:pPr>
    </w:p>
    <w:p w:rsidR="007C359E" w:rsidRDefault="00E41A70" w:rsidP="00E41A70">
      <w:pPr>
        <w:pStyle w:val="Caption"/>
      </w:pPr>
      <w:bookmarkStart w:id="72" w:name="_Toc453841233"/>
      <w:bookmarkStart w:id="73" w:name="_Toc453841244"/>
      <w:r>
        <w:t>Appendix B</w:t>
      </w:r>
      <w:fldSimple w:instr=" SEQ Appendix_B \* ARABIC ">
        <w:r>
          <w:rPr>
            <w:noProof/>
          </w:rPr>
          <w:t>4</w:t>
        </w:r>
      </w:fldSimple>
      <w:r w:rsidR="007C359E">
        <w:t>.–</w:t>
      </w:r>
      <w:r w:rsidR="00EB5027">
        <w:t>Harvests, standard errors, and relative precisions of the Kasilof River personal use gillnet fishery.</w:t>
      </w:r>
      <w:bookmarkEnd w:id="72"/>
      <w:bookmarkEnd w:id="73"/>
    </w:p>
    <w:tbl>
      <w:tblPr>
        <w:tblW w:w="5000" w:type="pct"/>
        <w:tblLook w:val="04A0" w:firstRow="1" w:lastRow="0" w:firstColumn="1" w:lastColumn="0" w:noHBand="0" w:noVBand="1"/>
      </w:tblPr>
      <w:tblGrid>
        <w:gridCol w:w="828"/>
        <w:gridCol w:w="587"/>
        <w:gridCol w:w="847"/>
        <w:gridCol w:w="428"/>
        <w:gridCol w:w="495"/>
        <w:gridCol w:w="777"/>
        <w:gridCol w:w="553"/>
        <w:gridCol w:w="490"/>
        <w:gridCol w:w="532"/>
        <w:gridCol w:w="427"/>
        <w:gridCol w:w="538"/>
        <w:gridCol w:w="532"/>
        <w:gridCol w:w="427"/>
        <w:gridCol w:w="538"/>
        <w:gridCol w:w="648"/>
        <w:gridCol w:w="427"/>
        <w:gridCol w:w="627"/>
        <w:gridCol w:w="532"/>
        <w:gridCol w:w="427"/>
        <w:gridCol w:w="635"/>
        <w:gridCol w:w="738"/>
        <w:gridCol w:w="532"/>
        <w:gridCol w:w="611"/>
      </w:tblGrid>
      <w:tr w:rsidR="00FC1E1E" w:rsidRPr="00FC1E1E" w:rsidTr="00B62661">
        <w:trPr>
          <w:trHeight w:val="264"/>
        </w:trPr>
        <w:tc>
          <w:tcPr>
            <w:tcW w:w="314"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w:t>
            </w:r>
          </w:p>
        </w:tc>
        <w:tc>
          <w:tcPr>
            <w:tcW w:w="222" w:type="pct"/>
            <w:vMerge w:val="restart"/>
            <w:tcBorders>
              <w:top w:val="single" w:sz="4" w:space="0" w:color="auto"/>
              <w:left w:val="nil"/>
              <w:bottom w:val="single" w:sz="4" w:space="0" w:color="000000"/>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Days open</w:t>
            </w:r>
          </w:p>
        </w:tc>
        <w:tc>
          <w:tcPr>
            <w:tcW w:w="671"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 xml:space="preserve">Days </w:t>
            </w:r>
            <w:r w:rsidR="00B62661">
              <w:rPr>
                <w:sz w:val="18"/>
                <w:szCs w:val="18"/>
              </w:rPr>
              <w:t>f</w:t>
            </w:r>
            <w:r w:rsidRPr="00FC1E1E">
              <w:rPr>
                <w:sz w:val="18"/>
                <w:szCs w:val="18"/>
              </w:rPr>
              <w:t>ished</w:t>
            </w:r>
          </w:p>
        </w:tc>
        <w:tc>
          <w:tcPr>
            <w:tcW w:w="691"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Sockeye</w:t>
            </w:r>
          </w:p>
        </w:tc>
        <w:tc>
          <w:tcPr>
            <w:tcW w:w="568"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Chinook</w:t>
            </w:r>
          </w:p>
        </w:tc>
        <w:tc>
          <w:tcPr>
            <w:tcW w:w="568"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Coho</w:t>
            </w:r>
          </w:p>
        </w:tc>
        <w:tc>
          <w:tcPr>
            <w:tcW w:w="646"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Pink</w:t>
            </w:r>
          </w:p>
        </w:tc>
        <w:tc>
          <w:tcPr>
            <w:tcW w:w="605"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Chum</w:t>
            </w:r>
          </w:p>
        </w:tc>
        <w:tc>
          <w:tcPr>
            <w:tcW w:w="714" w:type="pct"/>
            <w:gridSpan w:val="3"/>
            <w:tcBorders>
              <w:top w:val="single" w:sz="4" w:space="0" w:color="auto"/>
              <w:left w:val="nil"/>
              <w:right w:val="nil"/>
            </w:tcBorders>
            <w:shd w:val="clear" w:color="000000" w:fill="FFFFFF"/>
            <w:noWrap/>
            <w:vAlign w:val="bottom"/>
            <w:hideMark/>
          </w:tcPr>
          <w:p w:rsidR="00FC1E1E" w:rsidRPr="00FC1E1E" w:rsidRDefault="00FC1E1E" w:rsidP="00B62661">
            <w:pPr>
              <w:pBdr>
                <w:bottom w:val="single" w:sz="4" w:space="1" w:color="auto"/>
              </w:pBdr>
              <w:spacing w:after="0"/>
              <w:jc w:val="center"/>
              <w:rPr>
                <w:sz w:val="18"/>
                <w:szCs w:val="18"/>
              </w:rPr>
            </w:pPr>
            <w:r w:rsidRPr="00FC1E1E">
              <w:rPr>
                <w:sz w:val="18"/>
                <w:szCs w:val="18"/>
              </w:rPr>
              <w:t>Total</w:t>
            </w:r>
          </w:p>
        </w:tc>
      </w:tr>
      <w:tr w:rsidR="00FC1E1E" w:rsidRPr="00FC1E1E" w:rsidTr="00B62661">
        <w:trPr>
          <w:trHeight w:val="512"/>
        </w:trPr>
        <w:tc>
          <w:tcPr>
            <w:tcW w:w="314" w:type="pct"/>
            <w:tcBorders>
              <w:top w:val="nil"/>
              <w:left w:val="nil"/>
              <w:bottom w:val="single" w:sz="4" w:space="0" w:color="auto"/>
              <w:right w:val="nil"/>
            </w:tcBorders>
            <w:shd w:val="clear" w:color="000000" w:fill="FFFFFF"/>
            <w:vAlign w:val="bottom"/>
            <w:hideMark/>
          </w:tcPr>
          <w:p w:rsidR="00FC1E1E" w:rsidRPr="00FC1E1E" w:rsidRDefault="00FC1E1E" w:rsidP="00FC1E1E">
            <w:pPr>
              <w:spacing w:after="0"/>
              <w:jc w:val="center"/>
              <w:rPr>
                <w:sz w:val="18"/>
                <w:szCs w:val="18"/>
              </w:rPr>
            </w:pPr>
            <w:r w:rsidRPr="00FC1E1E">
              <w:rPr>
                <w:sz w:val="18"/>
                <w:szCs w:val="18"/>
              </w:rPr>
              <w:t>Year</w:t>
            </w:r>
          </w:p>
        </w:tc>
        <w:tc>
          <w:tcPr>
            <w:tcW w:w="222" w:type="pct"/>
            <w:vMerge/>
            <w:tcBorders>
              <w:top w:val="single" w:sz="4" w:space="0" w:color="auto"/>
              <w:left w:val="nil"/>
              <w:bottom w:val="single" w:sz="4" w:space="0" w:color="000000"/>
              <w:right w:val="nil"/>
            </w:tcBorders>
            <w:vAlign w:val="center"/>
            <w:hideMark/>
          </w:tcPr>
          <w:p w:rsidR="00FC1E1E" w:rsidRPr="00FC1E1E" w:rsidRDefault="00FC1E1E" w:rsidP="00FC1E1E">
            <w:pPr>
              <w:spacing w:after="0"/>
              <w:jc w:val="left"/>
              <w:rPr>
                <w:sz w:val="18"/>
                <w:szCs w:val="18"/>
              </w:rPr>
            </w:pPr>
          </w:p>
        </w:tc>
        <w:tc>
          <w:tcPr>
            <w:tcW w:w="321"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16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188"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95"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210"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186"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0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16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204"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0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16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204"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46"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16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238"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0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16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240"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c>
          <w:tcPr>
            <w:tcW w:w="280"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Est.</w:t>
            </w:r>
          </w:p>
        </w:tc>
        <w:tc>
          <w:tcPr>
            <w:tcW w:w="202" w:type="pct"/>
            <w:tcBorders>
              <w:left w:val="nil"/>
              <w:bottom w:val="single" w:sz="4" w:space="0" w:color="auto"/>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SE</w:t>
            </w:r>
          </w:p>
        </w:tc>
        <w:tc>
          <w:tcPr>
            <w:tcW w:w="231" w:type="pct"/>
            <w:tcBorders>
              <w:left w:val="nil"/>
              <w:bottom w:val="single" w:sz="4" w:space="0" w:color="auto"/>
              <w:right w:val="nil"/>
            </w:tcBorders>
            <w:shd w:val="clear" w:color="auto" w:fill="auto"/>
            <w:vAlign w:val="bottom"/>
            <w:hideMark/>
          </w:tcPr>
          <w:p w:rsidR="00FC1E1E" w:rsidRPr="00FC1E1E" w:rsidRDefault="00FC1E1E" w:rsidP="00FC1E1E">
            <w:pPr>
              <w:spacing w:after="0"/>
              <w:jc w:val="right"/>
              <w:rPr>
                <w:sz w:val="18"/>
                <w:szCs w:val="18"/>
              </w:rPr>
            </w:pPr>
            <w:r w:rsidRPr="00FC1E1E">
              <w:rPr>
                <w:sz w:val="18"/>
                <w:szCs w:val="18"/>
              </w:rPr>
              <w:t>RP</w:t>
            </w:r>
            <w:r w:rsidRPr="00FC1E1E">
              <w:rPr>
                <w:sz w:val="18"/>
                <w:szCs w:val="18"/>
                <w:vertAlign w:val="superscript"/>
              </w:rPr>
              <w:t xml:space="preserve">a </w:t>
            </w:r>
            <w:r w:rsidRPr="00FC1E1E">
              <w:rPr>
                <w:sz w:val="18"/>
                <w:szCs w:val="18"/>
              </w:rPr>
              <w:t>(%)</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1996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582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9,506</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156</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FC1E1E">
            <w:pPr>
              <w:spacing w:after="0"/>
              <w:jc w:val="left"/>
              <w:rPr>
                <w:sz w:val="18"/>
                <w:szCs w:val="18"/>
              </w:rPr>
            </w:pPr>
            <w:r w:rsidRPr="00FC1E1E">
              <w:rPr>
                <w:sz w:val="18"/>
                <w:szCs w:val="18"/>
              </w:rPr>
              <w:t> </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8</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9,561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1997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815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26</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17,997</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231</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7</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65</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18,168</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233</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1998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1,075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24</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15,975</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425</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7</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FC1E1E">
            <w:pPr>
              <w:spacing w:after="0"/>
              <w:jc w:val="left"/>
              <w:rPr>
                <w:sz w:val="18"/>
                <w:szCs w:val="18"/>
              </w:rPr>
            </w:pPr>
            <w:r w:rsidRPr="00FC1E1E">
              <w:rPr>
                <w:sz w:val="18"/>
                <w:szCs w:val="18"/>
              </w:rPr>
              <w:t> </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52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163</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16,128</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426</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5</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1999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1,287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39</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12,832</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371</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442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16</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13,319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374</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2000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13</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1,252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14,774</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275</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514</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15,324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276</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2001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8</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1,001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20</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17,201</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394</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174</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7</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140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17,399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397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2002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1,025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17,980</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274</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5</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18,227</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2003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1,206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15,706</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277</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400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16,226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284</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2004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1,272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25,417</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203</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5</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58</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44</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25,644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205</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2005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11</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1,506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26,609</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104</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87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326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27,039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104</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2006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1,724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28,867</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91</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287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420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7</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29,591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94</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2007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1,570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7</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14,943</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66</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343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68</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12</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15,356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66</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2008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1,534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7</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23,432</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107</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9</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26</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23,706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 xml:space="preserve">2009 </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1,761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9</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26,646</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167</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14</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36</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26,963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2010</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1,855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21,924</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170</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43</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22,106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170</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2011</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1,846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26,780</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244</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5</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47</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42</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27,020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244</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2012</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1,696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21</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15,638</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197</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161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23</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70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13</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15,969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199</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2013</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1,082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13</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14,439</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187</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46</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129</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49</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39</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14,621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187</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2014</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1,386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17</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22,567</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302</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8</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65</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105</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44</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82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18</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0</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0</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22,770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306</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3</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2015</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w:t>
            </w:r>
          </w:p>
        </w:tc>
        <w:tc>
          <w:tcPr>
            <w:tcW w:w="321" w:type="pct"/>
            <w:tcBorders>
              <w:top w:val="nil"/>
              <w:left w:val="nil"/>
              <w:bottom w:val="nil"/>
              <w:right w:val="nil"/>
            </w:tcBorders>
            <w:shd w:val="clear" w:color="000000" w:fill="FFFFFF"/>
            <w:vAlign w:val="bottom"/>
            <w:hideMark/>
          </w:tcPr>
          <w:p w:rsidR="00FC1E1E" w:rsidRPr="00FC1E1E" w:rsidRDefault="00FC1E1E" w:rsidP="00B62661">
            <w:pPr>
              <w:spacing w:after="0"/>
              <w:jc w:val="right"/>
              <w:rPr>
                <w:sz w:val="18"/>
                <w:szCs w:val="18"/>
              </w:rPr>
            </w:pPr>
            <w:r w:rsidRPr="00FC1E1E">
              <w:rPr>
                <w:sz w:val="18"/>
                <w:szCs w:val="18"/>
              </w:rPr>
              <w:t xml:space="preserve">1,741 </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22</w:t>
            </w:r>
          </w:p>
        </w:tc>
        <w:tc>
          <w:tcPr>
            <w:tcW w:w="188"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95"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27,567</w:t>
            </w:r>
          </w:p>
        </w:tc>
        <w:tc>
          <w:tcPr>
            <w:tcW w:w="210"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339</w:t>
            </w:r>
          </w:p>
        </w:tc>
        <w:tc>
          <w:tcPr>
            <w:tcW w:w="18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61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10</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191</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41</w:t>
            </w:r>
          </w:p>
        </w:tc>
        <w:tc>
          <w:tcPr>
            <w:tcW w:w="204"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42</w:t>
            </w:r>
          </w:p>
        </w:tc>
        <w:tc>
          <w:tcPr>
            <w:tcW w:w="246"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20</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5</w:t>
            </w:r>
          </w:p>
        </w:tc>
        <w:tc>
          <w:tcPr>
            <w:tcW w:w="238"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49</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2</w:t>
            </w:r>
          </w:p>
        </w:tc>
        <w:tc>
          <w:tcPr>
            <w:tcW w:w="16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1</w:t>
            </w:r>
          </w:p>
        </w:tc>
        <w:tc>
          <w:tcPr>
            <w:tcW w:w="240"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98</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27,841</w:t>
            </w:r>
          </w:p>
        </w:tc>
        <w:tc>
          <w:tcPr>
            <w:tcW w:w="202" w:type="pct"/>
            <w:tcBorders>
              <w:top w:val="nil"/>
              <w:left w:val="nil"/>
              <w:bottom w:val="nil"/>
              <w:right w:val="nil"/>
            </w:tcBorders>
            <w:shd w:val="clear" w:color="000000" w:fill="FFFFFF"/>
            <w:vAlign w:val="bottom"/>
            <w:hideMark/>
          </w:tcPr>
          <w:p w:rsidR="00FC1E1E" w:rsidRPr="00FC1E1E" w:rsidRDefault="00FC1E1E" w:rsidP="00FC1E1E">
            <w:pPr>
              <w:spacing w:after="0"/>
              <w:jc w:val="right"/>
              <w:rPr>
                <w:sz w:val="18"/>
                <w:szCs w:val="18"/>
              </w:rPr>
            </w:pPr>
            <w:r w:rsidRPr="00FC1E1E">
              <w:rPr>
                <w:sz w:val="18"/>
                <w:szCs w:val="18"/>
              </w:rPr>
              <w:t>341</w:t>
            </w:r>
          </w:p>
        </w:tc>
        <w:tc>
          <w:tcPr>
            <w:tcW w:w="231" w:type="pct"/>
            <w:tcBorders>
              <w:top w:val="nil"/>
              <w:left w:val="nil"/>
              <w:bottom w:val="nil"/>
              <w:right w:val="nil"/>
            </w:tcBorders>
            <w:shd w:val="clear" w:color="000000" w:fill="FFFFFF"/>
            <w:vAlign w:val="bottom"/>
            <w:hideMark/>
          </w:tcPr>
          <w:p w:rsidR="00FC1E1E" w:rsidRPr="00FC1E1E" w:rsidRDefault="00FC1E1E" w:rsidP="00522E34">
            <w:pPr>
              <w:spacing w:after="0"/>
              <w:jc w:val="right"/>
              <w:rPr>
                <w:sz w:val="18"/>
                <w:szCs w:val="18"/>
              </w:rPr>
            </w:pPr>
            <w:r w:rsidRPr="00FC1E1E">
              <w:rPr>
                <w:sz w:val="18"/>
                <w:szCs w:val="18"/>
              </w:rPr>
              <w:t>2</w:t>
            </w:r>
          </w:p>
        </w:tc>
      </w:tr>
      <w:tr w:rsidR="00FC1E1E" w:rsidRPr="00FC1E1E" w:rsidTr="00B62661">
        <w:trPr>
          <w:trHeight w:val="264"/>
        </w:trPr>
        <w:tc>
          <w:tcPr>
            <w:tcW w:w="314"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Min.</w:t>
            </w:r>
          </w:p>
        </w:tc>
        <w:tc>
          <w:tcPr>
            <w:tcW w:w="22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w:t>
            </w:r>
          </w:p>
        </w:tc>
        <w:tc>
          <w:tcPr>
            <w:tcW w:w="321" w:type="pct"/>
            <w:tcBorders>
              <w:top w:val="single" w:sz="4" w:space="0" w:color="auto"/>
              <w:left w:val="nil"/>
              <w:bottom w:val="nil"/>
              <w:right w:val="nil"/>
            </w:tcBorders>
            <w:shd w:val="clear" w:color="000000" w:fill="FFFFFF"/>
            <w:noWrap/>
            <w:vAlign w:val="bottom"/>
            <w:hideMark/>
          </w:tcPr>
          <w:p w:rsidR="00FC1E1E" w:rsidRPr="00FC1E1E" w:rsidRDefault="00FC1E1E" w:rsidP="00B62661">
            <w:pPr>
              <w:spacing w:after="0"/>
              <w:jc w:val="right"/>
              <w:rPr>
                <w:sz w:val="18"/>
                <w:szCs w:val="18"/>
              </w:rPr>
            </w:pPr>
            <w:r w:rsidRPr="00FC1E1E">
              <w:rPr>
                <w:sz w:val="18"/>
                <w:szCs w:val="18"/>
              </w:rPr>
              <w:t xml:space="preserve">582 </w:t>
            </w:r>
          </w:p>
        </w:tc>
        <w:tc>
          <w:tcPr>
            <w:tcW w:w="16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8"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95"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9,506</w:t>
            </w:r>
          </w:p>
        </w:tc>
        <w:tc>
          <w:tcPr>
            <w:tcW w:w="210"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6"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46</w:t>
            </w:r>
          </w:p>
        </w:tc>
        <w:tc>
          <w:tcPr>
            <w:tcW w:w="16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6"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w:t>
            </w:r>
          </w:p>
        </w:tc>
        <w:tc>
          <w:tcPr>
            <w:tcW w:w="16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8"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0"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80"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9,561</w:t>
            </w:r>
          </w:p>
        </w:tc>
        <w:tc>
          <w:tcPr>
            <w:tcW w:w="202"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1" w:type="pct"/>
            <w:tcBorders>
              <w:top w:val="single" w:sz="4" w:space="0" w:color="auto"/>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r>
      <w:tr w:rsidR="00FC1E1E" w:rsidRPr="00FC1E1E" w:rsidTr="00B62661">
        <w:trPr>
          <w:trHeight w:val="264"/>
        </w:trPr>
        <w:tc>
          <w:tcPr>
            <w:tcW w:w="314" w:type="pct"/>
            <w:tcBorders>
              <w:top w:val="nil"/>
              <w:left w:val="nil"/>
              <w:bottom w:val="nil"/>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Average</w:t>
            </w:r>
          </w:p>
        </w:tc>
        <w:tc>
          <w:tcPr>
            <w:tcW w:w="22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9</w:t>
            </w:r>
          </w:p>
        </w:tc>
        <w:tc>
          <w:tcPr>
            <w:tcW w:w="321" w:type="pct"/>
            <w:tcBorders>
              <w:top w:val="nil"/>
              <w:left w:val="nil"/>
              <w:bottom w:val="nil"/>
              <w:right w:val="nil"/>
            </w:tcBorders>
            <w:shd w:val="clear" w:color="000000" w:fill="FFFFFF"/>
            <w:noWrap/>
            <w:vAlign w:val="bottom"/>
            <w:hideMark/>
          </w:tcPr>
          <w:p w:rsidR="00FC1E1E" w:rsidRPr="00FC1E1E" w:rsidRDefault="00FC1E1E" w:rsidP="00B62661">
            <w:pPr>
              <w:spacing w:after="0"/>
              <w:jc w:val="right"/>
              <w:rPr>
                <w:sz w:val="18"/>
                <w:szCs w:val="18"/>
              </w:rPr>
            </w:pPr>
            <w:r w:rsidRPr="00FC1E1E">
              <w:rPr>
                <w:sz w:val="18"/>
                <w:szCs w:val="18"/>
              </w:rPr>
              <w:t xml:space="preserve">1,361 </w:t>
            </w:r>
          </w:p>
        </w:tc>
        <w:tc>
          <w:tcPr>
            <w:tcW w:w="16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8"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95"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19,840</w:t>
            </w:r>
          </w:p>
        </w:tc>
        <w:tc>
          <w:tcPr>
            <w:tcW w:w="210"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6"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184</w:t>
            </w:r>
          </w:p>
        </w:tc>
        <w:tc>
          <w:tcPr>
            <w:tcW w:w="16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92</w:t>
            </w:r>
          </w:p>
        </w:tc>
        <w:tc>
          <w:tcPr>
            <w:tcW w:w="16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6"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26</w:t>
            </w:r>
          </w:p>
        </w:tc>
        <w:tc>
          <w:tcPr>
            <w:tcW w:w="16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8"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7</w:t>
            </w:r>
          </w:p>
        </w:tc>
        <w:tc>
          <w:tcPr>
            <w:tcW w:w="16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0"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80" w:type="pct"/>
            <w:tcBorders>
              <w:top w:val="nil"/>
              <w:left w:val="nil"/>
              <w:bottom w:val="nil"/>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20,149</w:t>
            </w:r>
          </w:p>
        </w:tc>
        <w:tc>
          <w:tcPr>
            <w:tcW w:w="202"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1" w:type="pct"/>
            <w:tcBorders>
              <w:top w:val="nil"/>
              <w:left w:val="nil"/>
              <w:bottom w:val="nil"/>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r>
      <w:tr w:rsidR="00FC1E1E" w:rsidRPr="00FC1E1E" w:rsidTr="00B62661">
        <w:trPr>
          <w:trHeight w:val="264"/>
        </w:trPr>
        <w:tc>
          <w:tcPr>
            <w:tcW w:w="314"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center"/>
              <w:rPr>
                <w:sz w:val="18"/>
                <w:szCs w:val="18"/>
              </w:rPr>
            </w:pPr>
            <w:r w:rsidRPr="00FC1E1E">
              <w:rPr>
                <w:sz w:val="18"/>
                <w:szCs w:val="18"/>
              </w:rPr>
              <w:t>Max.</w:t>
            </w:r>
          </w:p>
        </w:tc>
        <w:tc>
          <w:tcPr>
            <w:tcW w:w="22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13</w:t>
            </w:r>
          </w:p>
        </w:tc>
        <w:tc>
          <w:tcPr>
            <w:tcW w:w="321" w:type="pct"/>
            <w:tcBorders>
              <w:top w:val="nil"/>
              <w:left w:val="nil"/>
              <w:bottom w:val="single" w:sz="4" w:space="0" w:color="auto"/>
              <w:right w:val="nil"/>
            </w:tcBorders>
            <w:shd w:val="clear" w:color="000000" w:fill="FFFFFF"/>
            <w:noWrap/>
            <w:vAlign w:val="bottom"/>
            <w:hideMark/>
          </w:tcPr>
          <w:p w:rsidR="00FC1E1E" w:rsidRPr="00FC1E1E" w:rsidRDefault="00FC1E1E" w:rsidP="00B62661">
            <w:pPr>
              <w:spacing w:after="0"/>
              <w:jc w:val="right"/>
              <w:rPr>
                <w:sz w:val="18"/>
                <w:szCs w:val="18"/>
              </w:rPr>
            </w:pPr>
            <w:r w:rsidRPr="00FC1E1E">
              <w:rPr>
                <w:sz w:val="18"/>
                <w:szCs w:val="18"/>
              </w:rPr>
              <w:t xml:space="preserve">1,855 </w:t>
            </w:r>
          </w:p>
        </w:tc>
        <w:tc>
          <w:tcPr>
            <w:tcW w:w="16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8"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95"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28,867</w:t>
            </w:r>
          </w:p>
        </w:tc>
        <w:tc>
          <w:tcPr>
            <w:tcW w:w="210"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186"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514</w:t>
            </w:r>
          </w:p>
        </w:tc>
        <w:tc>
          <w:tcPr>
            <w:tcW w:w="16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420</w:t>
            </w:r>
          </w:p>
        </w:tc>
        <w:tc>
          <w:tcPr>
            <w:tcW w:w="16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4"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6"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105</w:t>
            </w:r>
          </w:p>
        </w:tc>
        <w:tc>
          <w:tcPr>
            <w:tcW w:w="16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8"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0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23</w:t>
            </w:r>
          </w:p>
        </w:tc>
        <w:tc>
          <w:tcPr>
            <w:tcW w:w="16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40"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80"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right"/>
              <w:rPr>
                <w:sz w:val="18"/>
                <w:szCs w:val="18"/>
              </w:rPr>
            </w:pPr>
            <w:r w:rsidRPr="00FC1E1E">
              <w:rPr>
                <w:sz w:val="18"/>
                <w:szCs w:val="18"/>
              </w:rPr>
              <w:t>29,591</w:t>
            </w:r>
          </w:p>
        </w:tc>
        <w:tc>
          <w:tcPr>
            <w:tcW w:w="202"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c>
          <w:tcPr>
            <w:tcW w:w="231" w:type="pct"/>
            <w:tcBorders>
              <w:top w:val="nil"/>
              <w:left w:val="nil"/>
              <w:bottom w:val="single" w:sz="4" w:space="0" w:color="auto"/>
              <w:right w:val="nil"/>
            </w:tcBorders>
            <w:shd w:val="clear" w:color="000000" w:fill="FFFFFF"/>
            <w:noWrap/>
            <w:vAlign w:val="bottom"/>
            <w:hideMark/>
          </w:tcPr>
          <w:p w:rsidR="00FC1E1E" w:rsidRPr="00FC1E1E" w:rsidRDefault="00FC1E1E" w:rsidP="00FC1E1E">
            <w:pPr>
              <w:spacing w:after="0"/>
              <w:jc w:val="left"/>
              <w:rPr>
                <w:sz w:val="18"/>
                <w:szCs w:val="18"/>
              </w:rPr>
            </w:pPr>
            <w:r w:rsidRPr="00FC1E1E">
              <w:rPr>
                <w:sz w:val="18"/>
                <w:szCs w:val="18"/>
              </w:rPr>
              <w:t> </w:t>
            </w:r>
          </w:p>
        </w:tc>
      </w:tr>
    </w:tbl>
    <w:p w:rsidR="00C22E86" w:rsidRPr="00A824BA" w:rsidRDefault="00C22E86" w:rsidP="00C22E86">
      <w:pPr>
        <w:pStyle w:val="Table-Footnote"/>
        <w:rPr>
          <w:sz w:val="18"/>
        </w:rPr>
      </w:pPr>
      <w:r>
        <w:rPr>
          <w:sz w:val="18"/>
          <w:vertAlign w:val="superscript"/>
        </w:rPr>
        <w:t>a</w:t>
      </w:r>
      <w:r>
        <w:rPr>
          <w:sz w:val="18"/>
          <w:vertAlign w:val="superscript"/>
        </w:rPr>
        <w:tab/>
      </w:r>
      <w:r>
        <w:rPr>
          <w:sz w:val="18"/>
        </w:rPr>
        <w:t>Relative precision is (SE × 1.96)/estimate.</w:t>
      </w:r>
    </w:p>
    <w:p w:rsidR="00C22E86" w:rsidRPr="0077711A" w:rsidRDefault="00C22E86" w:rsidP="00C22E86"/>
    <w:p w:rsidR="00FC1E1E" w:rsidRPr="00FC1E1E" w:rsidRDefault="00FC1E1E" w:rsidP="00FC1E1E"/>
    <w:p w:rsidR="00EB5027" w:rsidRDefault="00EB5027" w:rsidP="00EB5027">
      <w:pPr>
        <w:sectPr w:rsidR="00EB5027" w:rsidSect="00431793">
          <w:pgSz w:w="15840" w:h="12240" w:orient="landscape" w:code="1"/>
          <w:pgMar w:top="1440" w:right="1440" w:bottom="1440" w:left="1440" w:header="720" w:footer="720" w:gutter="0"/>
          <w:cols w:space="720"/>
          <w:docGrid w:linePitch="326"/>
        </w:sectPr>
      </w:pPr>
    </w:p>
    <w:p w:rsidR="00EB5027" w:rsidRDefault="00E41A70" w:rsidP="00E41A70">
      <w:pPr>
        <w:pStyle w:val="Caption"/>
      </w:pPr>
      <w:bookmarkStart w:id="74" w:name="_Toc453841234"/>
      <w:bookmarkStart w:id="75" w:name="_Toc453841245"/>
      <w:r>
        <w:t>Appendix B</w:t>
      </w:r>
      <w:fldSimple w:instr=" SEQ Appendix_B \* ARABIC ">
        <w:r>
          <w:rPr>
            <w:noProof/>
          </w:rPr>
          <w:t>5</w:t>
        </w:r>
      </w:fldSimple>
      <w:r w:rsidR="00EB5027">
        <w:t>.–Harvests, standard errors, and relative precisions of the Fish Creek personal use dip net fishery.</w:t>
      </w:r>
      <w:bookmarkEnd w:id="74"/>
      <w:bookmarkEnd w:id="75"/>
    </w:p>
    <w:tbl>
      <w:tblPr>
        <w:tblW w:w="5000" w:type="pct"/>
        <w:tblLook w:val="04A0" w:firstRow="1" w:lastRow="0" w:firstColumn="1" w:lastColumn="0" w:noHBand="0" w:noVBand="1"/>
      </w:tblPr>
      <w:tblGrid>
        <w:gridCol w:w="826"/>
        <w:gridCol w:w="586"/>
        <w:gridCol w:w="782"/>
        <w:gridCol w:w="427"/>
        <w:gridCol w:w="500"/>
        <w:gridCol w:w="783"/>
        <w:gridCol w:w="553"/>
        <w:gridCol w:w="501"/>
        <w:gridCol w:w="535"/>
        <w:gridCol w:w="427"/>
        <w:gridCol w:w="546"/>
        <w:gridCol w:w="622"/>
        <w:gridCol w:w="427"/>
        <w:gridCol w:w="545"/>
        <w:gridCol w:w="648"/>
        <w:gridCol w:w="427"/>
        <w:gridCol w:w="638"/>
        <w:gridCol w:w="530"/>
        <w:gridCol w:w="427"/>
        <w:gridCol w:w="556"/>
        <w:gridCol w:w="746"/>
        <w:gridCol w:w="535"/>
        <w:gridCol w:w="609"/>
      </w:tblGrid>
      <w:tr w:rsidR="00C21865" w:rsidRPr="00C21865" w:rsidTr="00B62661">
        <w:trPr>
          <w:trHeight w:val="255"/>
        </w:trPr>
        <w:tc>
          <w:tcPr>
            <w:tcW w:w="313"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w:t>
            </w:r>
          </w:p>
        </w:tc>
        <w:tc>
          <w:tcPr>
            <w:tcW w:w="222" w:type="pct"/>
            <w:vMerge w:val="restart"/>
            <w:tcBorders>
              <w:top w:val="single" w:sz="4" w:space="0" w:color="auto"/>
              <w:left w:val="nil"/>
              <w:bottom w:val="single" w:sz="4" w:space="0" w:color="000000"/>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Days open</w:t>
            </w:r>
          </w:p>
        </w:tc>
        <w:tc>
          <w:tcPr>
            <w:tcW w:w="649"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 xml:space="preserve">Days </w:t>
            </w:r>
            <w:r w:rsidR="00B62661">
              <w:rPr>
                <w:sz w:val="18"/>
                <w:szCs w:val="18"/>
              </w:rPr>
              <w:t>f</w:t>
            </w:r>
            <w:r w:rsidRPr="00C21865">
              <w:rPr>
                <w:sz w:val="18"/>
                <w:szCs w:val="18"/>
              </w:rPr>
              <w:t>ished</w:t>
            </w:r>
          </w:p>
        </w:tc>
        <w:tc>
          <w:tcPr>
            <w:tcW w:w="697"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Sockeye</w:t>
            </w:r>
          </w:p>
        </w:tc>
        <w:tc>
          <w:tcPr>
            <w:tcW w:w="572"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Chinook</w:t>
            </w:r>
          </w:p>
        </w:tc>
        <w:tc>
          <w:tcPr>
            <w:tcW w:w="605"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Coho</w:t>
            </w:r>
          </w:p>
        </w:tc>
        <w:tc>
          <w:tcPr>
            <w:tcW w:w="650"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Pink</w:t>
            </w:r>
          </w:p>
        </w:tc>
        <w:tc>
          <w:tcPr>
            <w:tcW w:w="574"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Chum</w:t>
            </w:r>
          </w:p>
        </w:tc>
        <w:tc>
          <w:tcPr>
            <w:tcW w:w="717" w:type="pct"/>
            <w:gridSpan w:val="3"/>
            <w:tcBorders>
              <w:top w:val="single" w:sz="4" w:space="0" w:color="auto"/>
              <w:left w:val="nil"/>
              <w:right w:val="nil"/>
            </w:tcBorders>
            <w:shd w:val="clear" w:color="000000" w:fill="FFFFFF"/>
            <w:noWrap/>
            <w:vAlign w:val="bottom"/>
            <w:hideMark/>
          </w:tcPr>
          <w:p w:rsidR="00C21865" w:rsidRPr="00C21865" w:rsidRDefault="00C21865" w:rsidP="00B62661">
            <w:pPr>
              <w:pBdr>
                <w:bottom w:val="single" w:sz="4" w:space="1" w:color="auto"/>
              </w:pBdr>
              <w:spacing w:after="0"/>
              <w:jc w:val="center"/>
              <w:rPr>
                <w:sz w:val="18"/>
                <w:szCs w:val="18"/>
              </w:rPr>
            </w:pPr>
            <w:r w:rsidRPr="00C21865">
              <w:rPr>
                <w:sz w:val="18"/>
                <w:szCs w:val="18"/>
              </w:rPr>
              <w:t>Total</w:t>
            </w:r>
          </w:p>
        </w:tc>
      </w:tr>
      <w:tr w:rsidR="00C21865" w:rsidRPr="00C21865" w:rsidTr="00B62661">
        <w:trPr>
          <w:trHeight w:val="528"/>
        </w:trPr>
        <w:tc>
          <w:tcPr>
            <w:tcW w:w="313" w:type="pct"/>
            <w:tcBorders>
              <w:top w:val="nil"/>
              <w:left w:val="nil"/>
              <w:bottom w:val="single" w:sz="4" w:space="0" w:color="auto"/>
              <w:right w:val="nil"/>
            </w:tcBorders>
            <w:shd w:val="clear" w:color="000000" w:fill="FFFFFF"/>
            <w:vAlign w:val="bottom"/>
            <w:hideMark/>
          </w:tcPr>
          <w:p w:rsidR="00C21865" w:rsidRPr="00C21865" w:rsidRDefault="00C21865" w:rsidP="00C21865">
            <w:pPr>
              <w:spacing w:after="0"/>
              <w:jc w:val="center"/>
              <w:rPr>
                <w:sz w:val="18"/>
                <w:szCs w:val="18"/>
              </w:rPr>
            </w:pPr>
            <w:r w:rsidRPr="00C21865">
              <w:rPr>
                <w:sz w:val="18"/>
                <w:szCs w:val="18"/>
              </w:rPr>
              <w:t>Year</w:t>
            </w:r>
          </w:p>
        </w:tc>
        <w:tc>
          <w:tcPr>
            <w:tcW w:w="222" w:type="pct"/>
            <w:vMerge/>
            <w:tcBorders>
              <w:top w:val="single" w:sz="4" w:space="0" w:color="auto"/>
              <w:left w:val="nil"/>
              <w:bottom w:val="single" w:sz="4" w:space="0" w:color="000000"/>
              <w:right w:val="nil"/>
            </w:tcBorders>
            <w:vAlign w:val="center"/>
            <w:hideMark/>
          </w:tcPr>
          <w:p w:rsidR="00C21865" w:rsidRPr="00C21865" w:rsidRDefault="00C21865" w:rsidP="00C21865">
            <w:pPr>
              <w:spacing w:after="0"/>
              <w:jc w:val="left"/>
              <w:rPr>
                <w:sz w:val="18"/>
                <w:szCs w:val="18"/>
              </w:rPr>
            </w:pPr>
          </w:p>
        </w:tc>
        <w:tc>
          <w:tcPr>
            <w:tcW w:w="297"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162"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190"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RP</w:t>
            </w:r>
            <w:r w:rsidRPr="00C21865">
              <w:rPr>
                <w:sz w:val="18"/>
                <w:szCs w:val="18"/>
                <w:vertAlign w:val="superscript"/>
              </w:rPr>
              <w:t xml:space="preserve">a </w:t>
            </w:r>
            <w:r w:rsidRPr="00C21865">
              <w:rPr>
                <w:sz w:val="18"/>
                <w:szCs w:val="18"/>
              </w:rPr>
              <w:t>(%)</w:t>
            </w:r>
          </w:p>
        </w:tc>
        <w:tc>
          <w:tcPr>
            <w:tcW w:w="297"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210"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190"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RP</w:t>
            </w:r>
            <w:r w:rsidRPr="00C21865">
              <w:rPr>
                <w:sz w:val="18"/>
                <w:szCs w:val="18"/>
                <w:vertAlign w:val="superscript"/>
              </w:rPr>
              <w:t xml:space="preserve">a </w:t>
            </w:r>
            <w:r w:rsidRPr="00C21865">
              <w:rPr>
                <w:sz w:val="18"/>
                <w:szCs w:val="18"/>
              </w:rPr>
              <w:t>(%)</w:t>
            </w:r>
          </w:p>
        </w:tc>
        <w:tc>
          <w:tcPr>
            <w:tcW w:w="203"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162"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207" w:type="pct"/>
            <w:tcBorders>
              <w:left w:val="nil"/>
              <w:bottom w:val="single" w:sz="4" w:space="0" w:color="auto"/>
              <w:right w:val="nil"/>
            </w:tcBorders>
            <w:shd w:val="clear" w:color="auto" w:fill="auto"/>
            <w:vAlign w:val="bottom"/>
            <w:hideMark/>
          </w:tcPr>
          <w:p w:rsidR="00C21865" w:rsidRPr="00C21865" w:rsidRDefault="00C21865" w:rsidP="00437FBA">
            <w:pPr>
              <w:spacing w:after="0"/>
              <w:jc w:val="right"/>
              <w:rPr>
                <w:sz w:val="18"/>
                <w:szCs w:val="18"/>
              </w:rPr>
            </w:pPr>
            <w:r w:rsidRPr="00C21865">
              <w:rPr>
                <w:sz w:val="18"/>
                <w:szCs w:val="18"/>
              </w:rPr>
              <w:t>RP</w:t>
            </w:r>
            <w:r w:rsidRPr="00C21865">
              <w:rPr>
                <w:sz w:val="18"/>
                <w:szCs w:val="18"/>
                <w:vertAlign w:val="superscript"/>
              </w:rPr>
              <w:t xml:space="preserve">a </w:t>
            </w:r>
            <w:r w:rsidRPr="00C21865">
              <w:rPr>
                <w:sz w:val="18"/>
                <w:szCs w:val="18"/>
              </w:rPr>
              <w:t>(%)</w:t>
            </w:r>
          </w:p>
        </w:tc>
        <w:tc>
          <w:tcPr>
            <w:tcW w:w="236"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162"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207"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 xml:space="preserve">RP </w:t>
            </w:r>
            <w:r w:rsidRPr="00C21865">
              <w:rPr>
                <w:sz w:val="18"/>
                <w:szCs w:val="18"/>
                <w:vertAlign w:val="superscript"/>
              </w:rPr>
              <w:t xml:space="preserve">a </w:t>
            </w:r>
            <w:r w:rsidRPr="00C21865">
              <w:rPr>
                <w:sz w:val="18"/>
                <w:szCs w:val="18"/>
              </w:rPr>
              <w:t>(%)</w:t>
            </w:r>
          </w:p>
        </w:tc>
        <w:tc>
          <w:tcPr>
            <w:tcW w:w="246"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162"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242"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 xml:space="preserve">RP </w:t>
            </w:r>
            <w:r w:rsidRPr="00C21865">
              <w:rPr>
                <w:sz w:val="18"/>
                <w:szCs w:val="18"/>
                <w:vertAlign w:val="superscript"/>
              </w:rPr>
              <w:t xml:space="preserve">a </w:t>
            </w:r>
            <w:r w:rsidRPr="00C21865">
              <w:rPr>
                <w:sz w:val="18"/>
                <w:szCs w:val="18"/>
              </w:rPr>
              <w:t>(%)</w:t>
            </w:r>
          </w:p>
        </w:tc>
        <w:tc>
          <w:tcPr>
            <w:tcW w:w="201"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162"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211"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 xml:space="preserve">RP </w:t>
            </w:r>
            <w:r w:rsidRPr="00C21865">
              <w:rPr>
                <w:sz w:val="18"/>
                <w:szCs w:val="18"/>
                <w:vertAlign w:val="superscript"/>
              </w:rPr>
              <w:t xml:space="preserve">a </w:t>
            </w:r>
            <w:r w:rsidRPr="00C21865">
              <w:rPr>
                <w:sz w:val="18"/>
                <w:szCs w:val="18"/>
              </w:rPr>
              <w:t>(%)</w:t>
            </w:r>
          </w:p>
        </w:tc>
        <w:tc>
          <w:tcPr>
            <w:tcW w:w="283"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Est.</w:t>
            </w:r>
          </w:p>
        </w:tc>
        <w:tc>
          <w:tcPr>
            <w:tcW w:w="203" w:type="pct"/>
            <w:tcBorders>
              <w:left w:val="nil"/>
              <w:bottom w:val="single" w:sz="4" w:space="0" w:color="auto"/>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SE</w:t>
            </w:r>
          </w:p>
        </w:tc>
        <w:tc>
          <w:tcPr>
            <w:tcW w:w="231" w:type="pct"/>
            <w:tcBorders>
              <w:left w:val="nil"/>
              <w:bottom w:val="single" w:sz="4" w:space="0" w:color="auto"/>
              <w:right w:val="nil"/>
            </w:tcBorders>
            <w:shd w:val="clear" w:color="auto" w:fill="auto"/>
            <w:vAlign w:val="bottom"/>
            <w:hideMark/>
          </w:tcPr>
          <w:p w:rsidR="00C21865" w:rsidRPr="00C21865" w:rsidRDefault="00C21865" w:rsidP="00C21865">
            <w:pPr>
              <w:spacing w:after="0"/>
              <w:jc w:val="right"/>
              <w:rPr>
                <w:sz w:val="18"/>
                <w:szCs w:val="18"/>
              </w:rPr>
            </w:pPr>
            <w:r w:rsidRPr="00C21865">
              <w:rPr>
                <w:sz w:val="18"/>
                <w:szCs w:val="18"/>
              </w:rPr>
              <w:t xml:space="preserve">RP </w:t>
            </w:r>
            <w:r w:rsidRPr="00C21865">
              <w:rPr>
                <w:sz w:val="18"/>
                <w:szCs w:val="18"/>
                <w:vertAlign w:val="superscript"/>
              </w:rPr>
              <w:t xml:space="preserve">a </w:t>
            </w:r>
            <w:r w:rsidRPr="00C21865">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1996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22</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3,749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41</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17,260</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161</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37</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w:t>
            </w:r>
          </w:p>
        </w:tc>
        <w:tc>
          <w:tcPr>
            <w:tcW w:w="20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42</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2,414</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25</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331</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153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6</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20,195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168</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1997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13</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991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34</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3,277</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76</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16</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26</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49</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3,397</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84</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1998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15</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1,141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21</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4,036</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113</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649</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19</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6</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25</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29</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14</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4,795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117</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1999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16</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432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16</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1,083</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138</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17</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35</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12</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114</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11" w:type="pct"/>
            <w:tcBorders>
              <w:top w:val="nil"/>
              <w:left w:val="nil"/>
              <w:bottom w:val="nil"/>
              <w:right w:val="nil"/>
            </w:tcBorders>
            <w:shd w:val="clear" w:color="000000" w:fill="FFFFFF"/>
            <w:vAlign w:val="bottom"/>
            <w:hideMark/>
          </w:tcPr>
          <w:p w:rsidR="00C21865" w:rsidRPr="00C21865" w:rsidRDefault="00C21865" w:rsidP="00C21865">
            <w:pPr>
              <w:spacing w:after="0"/>
              <w:jc w:val="left"/>
              <w:rPr>
                <w:sz w:val="18"/>
                <w:szCs w:val="18"/>
              </w:rPr>
            </w:pPr>
            <w:r w:rsidRPr="00C21865">
              <w:rPr>
                <w:sz w:val="18"/>
                <w:szCs w:val="18"/>
              </w:rPr>
              <w:t> </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1,112</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139</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25</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2000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16</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1,054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25</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6,925</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211</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958</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72</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15</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12</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28</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29</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20</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7,995</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225</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6</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2001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3</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131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436</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40</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18</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18</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76</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0</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0</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457</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41</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18</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2002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2003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2004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2005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2006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2007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2008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2009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7</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1,452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sidRPr="00C21865">
              <w:rPr>
                <w:sz w:val="18"/>
                <w:szCs w:val="18"/>
              </w:rPr>
              <w:t>8</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9,898</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73</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22</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66</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9</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33</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30</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10,060</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73</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2010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8</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2,843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14</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23,705</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161</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12</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33%</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3,576</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84</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1,721</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28</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3</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290</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6</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29,303</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184</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2011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3</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 xml:space="preserve">1,379 </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14</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5,236</w:t>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86</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3</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0%</w:t>
            </w:r>
          </w:p>
        </w:tc>
        <w:tc>
          <w:tcPr>
            <w:tcW w:w="23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905</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29</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6</w:t>
            </w:r>
          </w:p>
        </w:tc>
        <w:tc>
          <w:tcPr>
            <w:tcW w:w="246"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155</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10</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13</w:t>
            </w:r>
          </w:p>
        </w:tc>
        <w:tc>
          <w:tcPr>
            <w:tcW w:w="201"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72</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7</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19</w:t>
            </w:r>
          </w:p>
        </w:tc>
        <w:tc>
          <w:tcPr>
            <w:tcW w:w="28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6,371</w:t>
            </w:r>
          </w:p>
        </w:tc>
        <w:tc>
          <w:tcPr>
            <w:tcW w:w="203" w:type="pct"/>
            <w:tcBorders>
              <w:top w:val="nil"/>
              <w:left w:val="nil"/>
              <w:bottom w:val="nil"/>
              <w:right w:val="nil"/>
            </w:tcBorders>
            <w:shd w:val="clear" w:color="000000" w:fill="FFFFFF"/>
            <w:vAlign w:val="bottom"/>
            <w:hideMark/>
          </w:tcPr>
          <w:p w:rsidR="00C21865" w:rsidRPr="00C21865" w:rsidRDefault="00C21865" w:rsidP="00C21865">
            <w:pPr>
              <w:spacing w:after="0"/>
              <w:jc w:val="right"/>
              <w:rPr>
                <w:sz w:val="18"/>
                <w:szCs w:val="18"/>
              </w:rPr>
            </w:pPr>
            <w:r w:rsidRPr="00C21865">
              <w:rPr>
                <w:sz w:val="18"/>
                <w:szCs w:val="18"/>
              </w:rPr>
              <w:t>92</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3</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2012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2013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19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t>–</w:t>
            </w:r>
          </w:p>
        </w:tc>
        <w:tc>
          <w:tcPr>
            <w:tcW w:w="297"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210" w:type="pct"/>
            <w:tcBorders>
              <w:top w:val="nil"/>
              <w:left w:val="nil"/>
              <w:bottom w:val="nil"/>
              <w:right w:val="nil"/>
            </w:tcBorders>
            <w:shd w:val="clear" w:color="000000" w:fill="FFFFFF"/>
            <w:vAlign w:val="bottom"/>
            <w:hideMark/>
          </w:tcPr>
          <w:p w:rsidR="00C21865" w:rsidRPr="00C21865" w:rsidRDefault="00C21865" w:rsidP="00C21865">
            <w:pPr>
              <w:spacing w:after="0"/>
              <w:jc w:val="center"/>
              <w:rPr>
                <w:sz w:val="18"/>
                <w:szCs w:val="18"/>
              </w:rPr>
            </w:pPr>
            <w:r>
              <w:rPr>
                <w:sz w:val="18"/>
                <w:szCs w:val="18"/>
              </w:rPr>
              <w:softHyphen/>
            </w:r>
          </w:p>
        </w:tc>
        <w:tc>
          <w:tcPr>
            <w:tcW w:w="190"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437FBA"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7"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6"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4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162"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1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8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03"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c>
          <w:tcPr>
            <w:tcW w:w="231" w:type="pct"/>
            <w:tcBorders>
              <w:top w:val="nil"/>
              <w:left w:val="nil"/>
              <w:bottom w:val="nil"/>
              <w:right w:val="nil"/>
            </w:tcBorders>
            <w:shd w:val="clear" w:color="000000" w:fill="FFFFFF"/>
            <w:vAlign w:val="bottom"/>
            <w:hideMark/>
          </w:tcPr>
          <w:p w:rsidR="00C21865" w:rsidRPr="00C21865" w:rsidRDefault="00062F3C" w:rsidP="00C21865">
            <w:pPr>
              <w:spacing w:after="0"/>
              <w:jc w:val="center"/>
              <w:rPr>
                <w:sz w:val="18"/>
                <w:szCs w:val="18"/>
              </w:rPr>
            </w:pPr>
            <w:r>
              <w:rPr>
                <w:sz w:val="18"/>
                <w:szCs w:val="18"/>
              </w:rPr>
              <w:t>–</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2014 </w:t>
            </w:r>
          </w:p>
        </w:tc>
        <w:tc>
          <w:tcPr>
            <w:tcW w:w="222" w:type="pct"/>
            <w:tcBorders>
              <w:top w:val="nil"/>
              <w:left w:val="nil"/>
              <w:bottom w:val="nil"/>
              <w:right w:val="nil"/>
            </w:tcBorders>
            <w:shd w:val="clear" w:color="000000" w:fill="FFFFFF"/>
            <w:noWrap/>
            <w:hideMark/>
          </w:tcPr>
          <w:p w:rsidR="00C21865" w:rsidRPr="00C21865" w:rsidRDefault="00C21865" w:rsidP="00C21865">
            <w:pPr>
              <w:spacing w:after="0"/>
              <w:jc w:val="right"/>
              <w:rPr>
                <w:sz w:val="18"/>
                <w:szCs w:val="18"/>
              </w:rPr>
            </w:pPr>
            <w:r w:rsidRPr="00C21865">
              <w:rPr>
                <w:sz w:val="18"/>
                <w:szCs w:val="18"/>
              </w:rPr>
              <w:t>7</w:t>
            </w:r>
          </w:p>
        </w:tc>
        <w:tc>
          <w:tcPr>
            <w:tcW w:w="29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 xml:space="preserve">1,792 </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22</w:t>
            </w:r>
          </w:p>
        </w:tc>
        <w:tc>
          <w:tcPr>
            <w:tcW w:w="19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w:t>
            </w:r>
          </w:p>
        </w:tc>
        <w:tc>
          <w:tcPr>
            <w:tcW w:w="29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5,829</w:t>
            </w:r>
          </w:p>
        </w:tc>
        <w:tc>
          <w:tcPr>
            <w:tcW w:w="21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113</w:t>
            </w:r>
          </w:p>
        </w:tc>
        <w:tc>
          <w:tcPr>
            <w:tcW w:w="19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4</w:t>
            </w:r>
          </w:p>
        </w:tc>
        <w:tc>
          <w:tcPr>
            <w:tcW w:w="20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236"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1,895</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48</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c>
          <w:tcPr>
            <w:tcW w:w="246"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4,218</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74</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3</w:t>
            </w:r>
          </w:p>
        </w:tc>
        <w:tc>
          <w:tcPr>
            <w:tcW w:w="201"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227</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8</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7</w:t>
            </w:r>
          </w:p>
        </w:tc>
        <w:tc>
          <w:tcPr>
            <w:tcW w:w="28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12,170</w:t>
            </w:r>
          </w:p>
        </w:tc>
        <w:tc>
          <w:tcPr>
            <w:tcW w:w="20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144</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 xml:space="preserve">2015 </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8</w:t>
            </w:r>
          </w:p>
        </w:tc>
        <w:tc>
          <w:tcPr>
            <w:tcW w:w="29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 xml:space="preserve">2,303 </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22</w:t>
            </w:r>
          </w:p>
        </w:tc>
        <w:tc>
          <w:tcPr>
            <w:tcW w:w="19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Pr>
                <w:sz w:val="18"/>
                <w:szCs w:val="18"/>
              </w:rPr>
              <w:t>2</w:t>
            </w:r>
          </w:p>
        </w:tc>
        <w:tc>
          <w:tcPr>
            <w:tcW w:w="29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19,260</w:t>
            </w:r>
          </w:p>
        </w:tc>
        <w:tc>
          <w:tcPr>
            <w:tcW w:w="21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280</w:t>
            </w:r>
          </w:p>
        </w:tc>
        <w:tc>
          <w:tcPr>
            <w:tcW w:w="190"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3</w:t>
            </w:r>
          </w:p>
        </w:tc>
        <w:tc>
          <w:tcPr>
            <w:tcW w:w="20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207"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0%</w:t>
            </w:r>
          </w:p>
        </w:tc>
        <w:tc>
          <w:tcPr>
            <w:tcW w:w="236"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3,321</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87</w:t>
            </w:r>
          </w:p>
        </w:tc>
        <w:tc>
          <w:tcPr>
            <w:tcW w:w="207"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5</w:t>
            </w:r>
          </w:p>
        </w:tc>
        <w:tc>
          <w:tcPr>
            <w:tcW w:w="246"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1,329</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48</w:t>
            </w:r>
          </w:p>
        </w:tc>
        <w:tc>
          <w:tcPr>
            <w:tcW w:w="242"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7</w:t>
            </w:r>
          </w:p>
        </w:tc>
        <w:tc>
          <w:tcPr>
            <w:tcW w:w="201"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329</w:t>
            </w:r>
          </w:p>
        </w:tc>
        <w:tc>
          <w:tcPr>
            <w:tcW w:w="162"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27</w:t>
            </w:r>
          </w:p>
        </w:tc>
        <w:tc>
          <w:tcPr>
            <w:tcW w:w="21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16</w:t>
            </w:r>
          </w:p>
        </w:tc>
        <w:tc>
          <w:tcPr>
            <w:tcW w:w="28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24,239</w:t>
            </w:r>
          </w:p>
        </w:tc>
        <w:tc>
          <w:tcPr>
            <w:tcW w:w="203" w:type="pct"/>
            <w:tcBorders>
              <w:top w:val="nil"/>
              <w:left w:val="nil"/>
              <w:bottom w:val="nil"/>
              <w:right w:val="nil"/>
            </w:tcBorders>
            <w:shd w:val="clear" w:color="000000" w:fill="FFFFFF"/>
            <w:vAlign w:val="bottom"/>
            <w:hideMark/>
          </w:tcPr>
          <w:p w:rsidR="00C21865" w:rsidRPr="00C21865" w:rsidRDefault="00C21865" w:rsidP="00437FBA">
            <w:pPr>
              <w:spacing w:after="0"/>
              <w:jc w:val="right"/>
              <w:rPr>
                <w:sz w:val="18"/>
                <w:szCs w:val="18"/>
              </w:rPr>
            </w:pPr>
            <w:r w:rsidRPr="00C21865">
              <w:rPr>
                <w:sz w:val="18"/>
                <w:szCs w:val="18"/>
              </w:rPr>
              <w:t>298</w:t>
            </w:r>
          </w:p>
        </w:tc>
        <w:tc>
          <w:tcPr>
            <w:tcW w:w="231" w:type="pct"/>
            <w:tcBorders>
              <w:top w:val="nil"/>
              <w:left w:val="nil"/>
              <w:bottom w:val="nil"/>
              <w:right w:val="nil"/>
            </w:tcBorders>
            <w:shd w:val="clear" w:color="000000" w:fill="FFFFFF"/>
            <w:vAlign w:val="bottom"/>
            <w:hideMark/>
          </w:tcPr>
          <w:p w:rsidR="00C21865" w:rsidRPr="00C21865" w:rsidRDefault="00C21865" w:rsidP="00062F3C">
            <w:pPr>
              <w:spacing w:after="0"/>
              <w:jc w:val="right"/>
              <w:rPr>
                <w:sz w:val="18"/>
                <w:szCs w:val="18"/>
              </w:rPr>
            </w:pPr>
            <w:r w:rsidRPr="00C21865">
              <w:rPr>
                <w:sz w:val="18"/>
                <w:szCs w:val="18"/>
              </w:rPr>
              <w:t>2</w:t>
            </w:r>
          </w:p>
        </w:tc>
      </w:tr>
      <w:tr w:rsidR="00C21865" w:rsidRPr="00C21865" w:rsidTr="00062F3C">
        <w:trPr>
          <w:trHeight w:val="264"/>
        </w:trPr>
        <w:tc>
          <w:tcPr>
            <w:tcW w:w="313"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Min.</w:t>
            </w:r>
          </w:p>
        </w:tc>
        <w:tc>
          <w:tcPr>
            <w:tcW w:w="22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0</w:t>
            </w:r>
          </w:p>
        </w:tc>
        <w:tc>
          <w:tcPr>
            <w:tcW w:w="297"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 xml:space="preserve">131 </w:t>
            </w:r>
          </w:p>
        </w:tc>
        <w:tc>
          <w:tcPr>
            <w:tcW w:w="16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97"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436</w:t>
            </w:r>
          </w:p>
        </w:tc>
        <w:tc>
          <w:tcPr>
            <w:tcW w:w="210"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3"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17</w:t>
            </w:r>
          </w:p>
        </w:tc>
        <w:tc>
          <w:tcPr>
            <w:tcW w:w="16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6"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2</w:t>
            </w:r>
          </w:p>
        </w:tc>
        <w:tc>
          <w:tcPr>
            <w:tcW w:w="16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1"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11"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83"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457</w:t>
            </w:r>
          </w:p>
        </w:tc>
        <w:tc>
          <w:tcPr>
            <w:tcW w:w="203"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1" w:type="pct"/>
            <w:tcBorders>
              <w:top w:val="single" w:sz="4" w:space="0" w:color="auto"/>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r>
      <w:tr w:rsidR="00C21865" w:rsidRPr="00C21865" w:rsidTr="00062F3C">
        <w:trPr>
          <w:trHeight w:val="264"/>
        </w:trPr>
        <w:tc>
          <w:tcPr>
            <w:tcW w:w="313" w:type="pct"/>
            <w:tcBorders>
              <w:top w:val="nil"/>
              <w:left w:val="nil"/>
              <w:bottom w:val="nil"/>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Average</w:t>
            </w:r>
          </w:p>
        </w:tc>
        <w:tc>
          <w:tcPr>
            <w:tcW w:w="222"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6</w:t>
            </w:r>
          </w:p>
        </w:tc>
        <w:tc>
          <w:tcPr>
            <w:tcW w:w="297"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 xml:space="preserve">1,570 </w:t>
            </w:r>
          </w:p>
        </w:tc>
        <w:tc>
          <w:tcPr>
            <w:tcW w:w="16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97"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8,813</w:t>
            </w:r>
          </w:p>
        </w:tc>
        <w:tc>
          <w:tcPr>
            <w:tcW w:w="210"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3"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6</w:t>
            </w:r>
          </w:p>
        </w:tc>
        <w:tc>
          <w:tcPr>
            <w:tcW w:w="16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1,261</w:t>
            </w:r>
          </w:p>
        </w:tc>
        <w:tc>
          <w:tcPr>
            <w:tcW w:w="16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6"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732</w:t>
            </w:r>
          </w:p>
        </w:tc>
        <w:tc>
          <w:tcPr>
            <w:tcW w:w="16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1"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106</w:t>
            </w:r>
          </w:p>
        </w:tc>
        <w:tc>
          <w:tcPr>
            <w:tcW w:w="162"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11"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83" w:type="pct"/>
            <w:tcBorders>
              <w:top w:val="nil"/>
              <w:left w:val="nil"/>
              <w:bottom w:val="nil"/>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10,918</w:t>
            </w:r>
          </w:p>
        </w:tc>
        <w:tc>
          <w:tcPr>
            <w:tcW w:w="203"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1" w:type="pct"/>
            <w:tcBorders>
              <w:top w:val="nil"/>
              <w:left w:val="nil"/>
              <w:bottom w:val="nil"/>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r>
      <w:tr w:rsidR="00C21865" w:rsidRPr="00C21865" w:rsidTr="00062F3C">
        <w:trPr>
          <w:trHeight w:val="264"/>
        </w:trPr>
        <w:tc>
          <w:tcPr>
            <w:tcW w:w="313"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center"/>
              <w:rPr>
                <w:sz w:val="18"/>
                <w:szCs w:val="18"/>
              </w:rPr>
            </w:pPr>
            <w:r w:rsidRPr="00C21865">
              <w:rPr>
                <w:sz w:val="18"/>
                <w:szCs w:val="18"/>
              </w:rPr>
              <w:t>Max.</w:t>
            </w:r>
          </w:p>
        </w:tc>
        <w:tc>
          <w:tcPr>
            <w:tcW w:w="22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22</w:t>
            </w:r>
          </w:p>
        </w:tc>
        <w:tc>
          <w:tcPr>
            <w:tcW w:w="297"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 xml:space="preserve">3,749 </w:t>
            </w:r>
          </w:p>
        </w:tc>
        <w:tc>
          <w:tcPr>
            <w:tcW w:w="16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97"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23,705</w:t>
            </w:r>
          </w:p>
        </w:tc>
        <w:tc>
          <w:tcPr>
            <w:tcW w:w="210"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190"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3"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37</w:t>
            </w:r>
          </w:p>
        </w:tc>
        <w:tc>
          <w:tcPr>
            <w:tcW w:w="16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6"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3,576</w:t>
            </w:r>
          </w:p>
        </w:tc>
        <w:tc>
          <w:tcPr>
            <w:tcW w:w="16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7"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6"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4,218</w:t>
            </w:r>
          </w:p>
        </w:tc>
        <w:tc>
          <w:tcPr>
            <w:tcW w:w="16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4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01"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329</w:t>
            </w:r>
          </w:p>
        </w:tc>
        <w:tc>
          <w:tcPr>
            <w:tcW w:w="162"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11"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83"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right"/>
              <w:rPr>
                <w:sz w:val="18"/>
                <w:szCs w:val="18"/>
              </w:rPr>
            </w:pPr>
            <w:r w:rsidRPr="00C21865">
              <w:rPr>
                <w:sz w:val="18"/>
                <w:szCs w:val="18"/>
              </w:rPr>
              <w:t>29,303</w:t>
            </w:r>
          </w:p>
        </w:tc>
        <w:tc>
          <w:tcPr>
            <w:tcW w:w="203"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c>
          <w:tcPr>
            <w:tcW w:w="231" w:type="pct"/>
            <w:tcBorders>
              <w:top w:val="nil"/>
              <w:left w:val="nil"/>
              <w:bottom w:val="single" w:sz="4" w:space="0" w:color="auto"/>
              <w:right w:val="nil"/>
            </w:tcBorders>
            <w:shd w:val="clear" w:color="000000" w:fill="FFFFFF"/>
            <w:noWrap/>
            <w:vAlign w:val="bottom"/>
            <w:hideMark/>
          </w:tcPr>
          <w:p w:rsidR="00C21865" w:rsidRPr="00C21865" w:rsidRDefault="00C21865" w:rsidP="00C21865">
            <w:pPr>
              <w:spacing w:after="0"/>
              <w:jc w:val="left"/>
              <w:rPr>
                <w:sz w:val="18"/>
                <w:szCs w:val="18"/>
              </w:rPr>
            </w:pPr>
            <w:r w:rsidRPr="00C21865">
              <w:rPr>
                <w:sz w:val="18"/>
                <w:szCs w:val="18"/>
              </w:rPr>
              <w:t> </w:t>
            </w:r>
          </w:p>
        </w:tc>
      </w:tr>
    </w:tbl>
    <w:p w:rsidR="00062F3C" w:rsidRPr="00A824BA" w:rsidRDefault="00062F3C" w:rsidP="00062F3C">
      <w:pPr>
        <w:pStyle w:val="Table-Footnote"/>
        <w:rPr>
          <w:sz w:val="18"/>
        </w:rPr>
      </w:pPr>
      <w:r>
        <w:rPr>
          <w:sz w:val="18"/>
          <w:vertAlign w:val="superscript"/>
        </w:rPr>
        <w:t>a</w:t>
      </w:r>
      <w:r>
        <w:rPr>
          <w:sz w:val="18"/>
          <w:vertAlign w:val="superscript"/>
        </w:rPr>
        <w:tab/>
      </w:r>
      <w:r>
        <w:rPr>
          <w:sz w:val="18"/>
        </w:rPr>
        <w:t>Relative precision is (SE × 1.96)/estimate.</w:t>
      </w:r>
    </w:p>
    <w:p w:rsidR="00C21865" w:rsidRPr="00C21865" w:rsidRDefault="00C21865" w:rsidP="00C21865"/>
    <w:p w:rsidR="00EB5027" w:rsidRDefault="00EB5027" w:rsidP="00EB5027">
      <w:pPr>
        <w:sectPr w:rsidR="00EB5027" w:rsidSect="00431793">
          <w:pgSz w:w="15840" w:h="12240" w:orient="landscape" w:code="1"/>
          <w:pgMar w:top="1440" w:right="1440" w:bottom="1440" w:left="1440" w:header="720" w:footer="720" w:gutter="0"/>
          <w:cols w:space="720"/>
          <w:docGrid w:linePitch="326"/>
        </w:sectPr>
      </w:pPr>
    </w:p>
    <w:p w:rsidR="00EB5027" w:rsidRDefault="00E41A70" w:rsidP="00E41A70">
      <w:pPr>
        <w:pStyle w:val="Caption"/>
      </w:pPr>
      <w:bookmarkStart w:id="76" w:name="_Toc453841235"/>
      <w:bookmarkStart w:id="77" w:name="_Toc453841246"/>
      <w:r>
        <w:t>Appendix B</w:t>
      </w:r>
      <w:fldSimple w:instr=" SEQ Appendix_B \* ARABIC ">
        <w:r>
          <w:rPr>
            <w:noProof/>
          </w:rPr>
          <w:t>6</w:t>
        </w:r>
      </w:fldSimple>
      <w:r w:rsidR="00EB5027">
        <w:t>.–Harvests, standard errors, and relative precisions where fishery is unknown.</w:t>
      </w:r>
      <w:bookmarkEnd w:id="76"/>
      <w:bookmarkEnd w:id="77"/>
    </w:p>
    <w:tbl>
      <w:tblPr>
        <w:tblW w:w="5000" w:type="pct"/>
        <w:tblLook w:val="04A0" w:firstRow="1" w:lastRow="0" w:firstColumn="1" w:lastColumn="0" w:noHBand="0" w:noVBand="1"/>
      </w:tblPr>
      <w:tblGrid>
        <w:gridCol w:w="826"/>
        <w:gridCol w:w="587"/>
        <w:gridCol w:w="758"/>
        <w:gridCol w:w="427"/>
        <w:gridCol w:w="547"/>
        <w:gridCol w:w="759"/>
        <w:gridCol w:w="543"/>
        <w:gridCol w:w="548"/>
        <w:gridCol w:w="543"/>
        <w:gridCol w:w="427"/>
        <w:gridCol w:w="548"/>
        <w:gridCol w:w="543"/>
        <w:gridCol w:w="427"/>
        <w:gridCol w:w="548"/>
        <w:gridCol w:w="632"/>
        <w:gridCol w:w="427"/>
        <w:gridCol w:w="617"/>
        <w:gridCol w:w="543"/>
        <w:gridCol w:w="427"/>
        <w:gridCol w:w="638"/>
        <w:gridCol w:w="722"/>
        <w:gridCol w:w="543"/>
        <w:gridCol w:w="596"/>
      </w:tblGrid>
      <w:tr w:rsidR="0016129E" w:rsidRPr="0016129E" w:rsidTr="00B62661">
        <w:trPr>
          <w:trHeight w:val="255"/>
        </w:trPr>
        <w:tc>
          <w:tcPr>
            <w:tcW w:w="313"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w:t>
            </w:r>
          </w:p>
        </w:tc>
        <w:tc>
          <w:tcPr>
            <w:tcW w:w="223" w:type="pct"/>
            <w:vMerge w:val="restart"/>
            <w:tcBorders>
              <w:top w:val="single" w:sz="4" w:space="0" w:color="auto"/>
              <w:left w:val="nil"/>
              <w:bottom w:val="single" w:sz="4" w:space="0" w:color="000000"/>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Days open</w:t>
            </w:r>
          </w:p>
        </w:tc>
        <w:tc>
          <w:tcPr>
            <w:tcW w:w="657"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 xml:space="preserve">Days </w:t>
            </w:r>
            <w:r w:rsidR="00B62661">
              <w:rPr>
                <w:sz w:val="18"/>
                <w:szCs w:val="18"/>
              </w:rPr>
              <w:t>f</w:t>
            </w:r>
            <w:r w:rsidRPr="0016129E">
              <w:rPr>
                <w:sz w:val="18"/>
                <w:szCs w:val="18"/>
              </w:rPr>
              <w:t>ished</w:t>
            </w:r>
          </w:p>
        </w:tc>
        <w:tc>
          <w:tcPr>
            <w:tcW w:w="702"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Sockeye</w:t>
            </w:r>
          </w:p>
        </w:tc>
        <w:tc>
          <w:tcPr>
            <w:tcW w:w="576"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Chinook</w:t>
            </w:r>
          </w:p>
        </w:tc>
        <w:tc>
          <w:tcPr>
            <w:tcW w:w="576"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Coho</w:t>
            </w:r>
          </w:p>
        </w:tc>
        <w:tc>
          <w:tcPr>
            <w:tcW w:w="636"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Pink</w:t>
            </w:r>
          </w:p>
        </w:tc>
        <w:tc>
          <w:tcPr>
            <w:tcW w:w="610"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Chum</w:t>
            </w:r>
          </w:p>
        </w:tc>
        <w:tc>
          <w:tcPr>
            <w:tcW w:w="706" w:type="pct"/>
            <w:gridSpan w:val="3"/>
            <w:tcBorders>
              <w:top w:val="single" w:sz="4" w:space="0" w:color="auto"/>
              <w:left w:val="nil"/>
              <w:right w:val="nil"/>
            </w:tcBorders>
            <w:shd w:val="clear" w:color="000000" w:fill="FFFFFF"/>
            <w:noWrap/>
            <w:vAlign w:val="bottom"/>
            <w:hideMark/>
          </w:tcPr>
          <w:p w:rsidR="0016129E" w:rsidRPr="0016129E" w:rsidRDefault="0016129E" w:rsidP="00B62661">
            <w:pPr>
              <w:pBdr>
                <w:bottom w:val="single" w:sz="4" w:space="1" w:color="auto"/>
              </w:pBdr>
              <w:spacing w:after="0"/>
              <w:jc w:val="center"/>
              <w:rPr>
                <w:sz w:val="18"/>
                <w:szCs w:val="18"/>
              </w:rPr>
            </w:pPr>
            <w:r w:rsidRPr="0016129E">
              <w:rPr>
                <w:sz w:val="18"/>
                <w:szCs w:val="18"/>
              </w:rPr>
              <w:t>Total</w:t>
            </w:r>
          </w:p>
        </w:tc>
      </w:tr>
      <w:tr w:rsidR="0016129E" w:rsidRPr="0016129E" w:rsidTr="00B62661">
        <w:trPr>
          <w:trHeight w:val="570"/>
        </w:trPr>
        <w:tc>
          <w:tcPr>
            <w:tcW w:w="313" w:type="pct"/>
            <w:tcBorders>
              <w:top w:val="nil"/>
              <w:left w:val="nil"/>
              <w:bottom w:val="single" w:sz="4" w:space="0" w:color="auto"/>
              <w:right w:val="nil"/>
            </w:tcBorders>
            <w:shd w:val="clear" w:color="000000" w:fill="FFFFFF"/>
            <w:vAlign w:val="bottom"/>
            <w:hideMark/>
          </w:tcPr>
          <w:p w:rsidR="0016129E" w:rsidRPr="0016129E" w:rsidRDefault="0016129E" w:rsidP="0016129E">
            <w:pPr>
              <w:spacing w:after="0"/>
              <w:jc w:val="center"/>
              <w:rPr>
                <w:sz w:val="18"/>
                <w:szCs w:val="18"/>
              </w:rPr>
            </w:pPr>
            <w:r w:rsidRPr="0016129E">
              <w:rPr>
                <w:sz w:val="18"/>
                <w:szCs w:val="18"/>
              </w:rPr>
              <w:t>Year</w:t>
            </w:r>
          </w:p>
        </w:tc>
        <w:tc>
          <w:tcPr>
            <w:tcW w:w="223" w:type="pct"/>
            <w:vMerge/>
            <w:tcBorders>
              <w:top w:val="single" w:sz="4" w:space="0" w:color="auto"/>
              <w:left w:val="nil"/>
              <w:bottom w:val="single" w:sz="4" w:space="0" w:color="000000"/>
              <w:right w:val="nil"/>
            </w:tcBorders>
            <w:vAlign w:val="center"/>
            <w:hideMark/>
          </w:tcPr>
          <w:p w:rsidR="0016129E" w:rsidRPr="0016129E" w:rsidRDefault="0016129E" w:rsidP="0016129E">
            <w:pPr>
              <w:spacing w:after="0"/>
              <w:jc w:val="left"/>
              <w:rPr>
                <w:sz w:val="18"/>
                <w:szCs w:val="18"/>
              </w:rPr>
            </w:pPr>
          </w:p>
        </w:tc>
        <w:tc>
          <w:tcPr>
            <w:tcW w:w="288"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162"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08"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88"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206"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08"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06"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162"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08"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06"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162"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08"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40"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162"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34"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06"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162"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42"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c>
          <w:tcPr>
            <w:tcW w:w="274"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Est.</w:t>
            </w:r>
          </w:p>
        </w:tc>
        <w:tc>
          <w:tcPr>
            <w:tcW w:w="206" w:type="pct"/>
            <w:tcBorders>
              <w:left w:val="nil"/>
              <w:bottom w:val="single" w:sz="4" w:space="0" w:color="auto"/>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SE</w:t>
            </w:r>
          </w:p>
        </w:tc>
        <w:tc>
          <w:tcPr>
            <w:tcW w:w="226" w:type="pct"/>
            <w:tcBorders>
              <w:left w:val="nil"/>
              <w:bottom w:val="single" w:sz="4" w:space="0" w:color="auto"/>
              <w:right w:val="nil"/>
            </w:tcBorders>
            <w:shd w:val="clear" w:color="auto" w:fill="auto"/>
            <w:vAlign w:val="bottom"/>
            <w:hideMark/>
          </w:tcPr>
          <w:p w:rsidR="0016129E" w:rsidRPr="0016129E" w:rsidRDefault="0016129E" w:rsidP="0016129E">
            <w:pPr>
              <w:spacing w:after="0"/>
              <w:jc w:val="right"/>
              <w:rPr>
                <w:sz w:val="18"/>
                <w:szCs w:val="18"/>
              </w:rPr>
            </w:pPr>
            <w:r w:rsidRPr="0016129E">
              <w:rPr>
                <w:sz w:val="18"/>
                <w:szCs w:val="18"/>
              </w:rPr>
              <w:t xml:space="preserve">RP </w:t>
            </w:r>
            <w:r w:rsidRPr="0016129E">
              <w:rPr>
                <w:sz w:val="18"/>
                <w:szCs w:val="18"/>
                <w:vertAlign w:val="superscript"/>
              </w:rPr>
              <w:t xml:space="preserve">a </w:t>
            </w:r>
            <w:r w:rsidRPr="0016129E">
              <w:rPr>
                <w:sz w:val="18"/>
                <w:szCs w:val="18"/>
              </w:rPr>
              <w:t>(%)</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1996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472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4,761</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463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19</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24</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61</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131</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55</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127</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37</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57</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4</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3</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5,047</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467</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1997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1,003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3,310</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276</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16</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64</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43</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51</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21</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80</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4</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3</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139</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3,429</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282</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16</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1998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921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39</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7,562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287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34</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29</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294</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77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51</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196</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19</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19</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20</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0</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8,106</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301</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1999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684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7,994</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352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51</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19</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76</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126</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4</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0</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8,251</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353</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2000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648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5,429</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274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44</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58</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218</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54</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84</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11</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26</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24</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15</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123</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5,799</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282</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2001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1,339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12,673</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380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188</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292</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20</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175</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24</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27</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90</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34</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74</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13,418</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394</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2002</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 xml:space="preserve">1,339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26</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14,846</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353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166</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341</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916</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81</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w:t>
            </w:r>
          </w:p>
        </w:tc>
        <w:tc>
          <w:tcPr>
            <w:tcW w:w="206"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54</w:t>
            </w:r>
          </w:p>
        </w:tc>
        <w:tc>
          <w:tcPr>
            <w:tcW w:w="162" w:type="pct"/>
            <w:tcBorders>
              <w:top w:val="nil"/>
              <w:left w:val="nil"/>
              <w:bottom w:val="nil"/>
              <w:right w:val="nil"/>
            </w:tcBorders>
            <w:shd w:val="clear" w:color="000000" w:fill="FFFFFF"/>
            <w:hideMark/>
          </w:tcPr>
          <w:p w:rsidR="0016129E" w:rsidRPr="0016129E" w:rsidRDefault="0016129E" w:rsidP="0016129E">
            <w:pPr>
              <w:spacing w:after="0"/>
              <w:jc w:val="right"/>
              <w:rPr>
                <w:sz w:val="18"/>
                <w:szCs w:val="18"/>
              </w:rPr>
            </w:pPr>
            <w:r w:rsidRPr="0016129E">
              <w:rPr>
                <w:sz w:val="18"/>
                <w:szCs w:val="18"/>
              </w:rPr>
              <w:t>8</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29</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16,323</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380</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2003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1,325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21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15,675</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247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238</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21</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219</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140</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9</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88</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9</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16,360</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254</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2004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1,143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13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13,527</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179</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99</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366</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210</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10</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25</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31</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14,227</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185</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2005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270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4,520</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38</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32</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39</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40</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0</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4,635</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38</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2006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371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3,406</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29</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47</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304</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16</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84</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0</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3,870</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41</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2007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534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6,729</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52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37</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61</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28</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6</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0</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6,861</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52</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2008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622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6,890</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63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41</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66</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412</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9</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58</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10</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7,467</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64</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2009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719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7,968</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84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25</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144</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133</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4</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6</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57</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5</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8,327</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85</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2010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760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8</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8,300</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125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15</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168</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109</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12</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16</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8,605</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125</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2011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836 </w:t>
            </w:r>
          </w:p>
        </w:tc>
        <w:tc>
          <w:tcPr>
            <w:tcW w:w="162" w:type="pct"/>
            <w:tcBorders>
              <w:top w:val="nil"/>
              <w:left w:val="nil"/>
              <w:bottom w:val="nil"/>
              <w:right w:val="nil"/>
            </w:tcBorders>
            <w:shd w:val="clear" w:color="000000" w:fill="FFFFFF"/>
            <w:noWrap/>
            <w:hideMark/>
          </w:tcPr>
          <w:p w:rsidR="0016129E" w:rsidRPr="0016129E" w:rsidRDefault="0016129E" w:rsidP="0016129E">
            <w:pPr>
              <w:spacing w:after="0"/>
              <w:jc w:val="right"/>
              <w:rPr>
                <w:sz w:val="18"/>
                <w:szCs w:val="18"/>
              </w:rPr>
            </w:pPr>
            <w:r w:rsidRPr="0016129E">
              <w:rPr>
                <w:sz w:val="18"/>
                <w:szCs w:val="18"/>
              </w:rPr>
              <w:t>11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10,695</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136</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17</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80</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135</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17</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25</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72</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7</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19</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10,962</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137</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2012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 xml:space="preserve">937 </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13,295</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219</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49</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173</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28</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127</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36</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5</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27</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13,635</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221</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2013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 xml:space="preserve">867 </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15</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7,126</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154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44</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155</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17</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21</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113</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8</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2</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49</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7,411</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154</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2014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 xml:space="preserve">1,022 </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9,315</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131</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129</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27</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563</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22</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78</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15</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38</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10,085</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135</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 xml:space="preserve">2015 </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Pr>
                <w:sz w:val="18"/>
                <w:szCs w:val="18"/>
              </w:rPr>
              <w:t>–</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 xml:space="preserve">820 </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14</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3</w:t>
            </w:r>
          </w:p>
        </w:tc>
        <w:tc>
          <w:tcPr>
            <w:tcW w:w="28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8,626</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183</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0</w:t>
            </w:r>
          </w:p>
        </w:tc>
        <w:tc>
          <w:tcPr>
            <w:tcW w:w="20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263</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19</w:t>
            </w:r>
          </w:p>
        </w:tc>
        <w:tc>
          <w:tcPr>
            <w:tcW w:w="208"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40"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153</w:t>
            </w:r>
          </w:p>
        </w:tc>
        <w:tc>
          <w:tcPr>
            <w:tcW w:w="16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12</w:t>
            </w:r>
          </w:p>
        </w:tc>
        <w:tc>
          <w:tcPr>
            <w:tcW w:w="234"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15</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41</w:t>
            </w:r>
          </w:p>
        </w:tc>
        <w:tc>
          <w:tcPr>
            <w:tcW w:w="162"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3</w:t>
            </w:r>
          </w:p>
        </w:tc>
        <w:tc>
          <w:tcPr>
            <w:tcW w:w="242"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14</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9,084</w:t>
            </w:r>
          </w:p>
        </w:tc>
        <w:tc>
          <w:tcPr>
            <w:tcW w:w="206" w:type="pct"/>
            <w:tcBorders>
              <w:top w:val="nil"/>
              <w:left w:val="nil"/>
              <w:bottom w:val="nil"/>
              <w:right w:val="nil"/>
            </w:tcBorders>
            <w:shd w:val="clear" w:color="000000" w:fill="FFFFFF"/>
            <w:vAlign w:val="bottom"/>
            <w:hideMark/>
          </w:tcPr>
          <w:p w:rsidR="0016129E" w:rsidRPr="0016129E" w:rsidRDefault="0016129E" w:rsidP="0016129E">
            <w:pPr>
              <w:spacing w:after="0"/>
              <w:jc w:val="right"/>
              <w:rPr>
                <w:sz w:val="18"/>
                <w:szCs w:val="18"/>
              </w:rPr>
            </w:pPr>
            <w:r w:rsidRPr="0016129E">
              <w:rPr>
                <w:sz w:val="18"/>
                <w:szCs w:val="18"/>
              </w:rPr>
              <w:t>184</w:t>
            </w:r>
          </w:p>
        </w:tc>
        <w:tc>
          <w:tcPr>
            <w:tcW w:w="226" w:type="pct"/>
            <w:tcBorders>
              <w:top w:val="nil"/>
              <w:left w:val="nil"/>
              <w:bottom w:val="nil"/>
              <w:right w:val="nil"/>
            </w:tcBorders>
            <w:shd w:val="clear" w:color="000000" w:fill="FFFFFF"/>
            <w:vAlign w:val="bottom"/>
            <w:hideMark/>
          </w:tcPr>
          <w:p w:rsidR="0016129E" w:rsidRPr="0016129E" w:rsidRDefault="0016129E" w:rsidP="00FD48C0">
            <w:pPr>
              <w:spacing w:after="0"/>
              <w:jc w:val="right"/>
              <w:rPr>
                <w:sz w:val="18"/>
                <w:szCs w:val="18"/>
              </w:rPr>
            </w:pPr>
            <w:r w:rsidRPr="0016129E">
              <w:rPr>
                <w:sz w:val="18"/>
                <w:szCs w:val="18"/>
              </w:rPr>
              <w:t>4</w:t>
            </w:r>
          </w:p>
        </w:tc>
      </w:tr>
      <w:tr w:rsidR="0016129E" w:rsidRPr="0016129E" w:rsidTr="00B62661">
        <w:trPr>
          <w:trHeight w:val="255"/>
        </w:trPr>
        <w:tc>
          <w:tcPr>
            <w:tcW w:w="313"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Min.</w:t>
            </w:r>
          </w:p>
        </w:tc>
        <w:tc>
          <w:tcPr>
            <w:tcW w:w="223"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270 </w:t>
            </w:r>
          </w:p>
        </w:tc>
        <w:tc>
          <w:tcPr>
            <w:tcW w:w="162"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3,310</w:t>
            </w:r>
          </w:p>
        </w:tc>
        <w:tc>
          <w:tcPr>
            <w:tcW w:w="206"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0</w:t>
            </w:r>
          </w:p>
        </w:tc>
        <w:tc>
          <w:tcPr>
            <w:tcW w:w="162"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08"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39</w:t>
            </w:r>
          </w:p>
        </w:tc>
        <w:tc>
          <w:tcPr>
            <w:tcW w:w="162"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08"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0"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28</w:t>
            </w:r>
          </w:p>
        </w:tc>
        <w:tc>
          <w:tcPr>
            <w:tcW w:w="162" w:type="pct"/>
            <w:tcBorders>
              <w:top w:val="single" w:sz="4" w:space="0" w:color="auto"/>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34"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4</w:t>
            </w:r>
          </w:p>
        </w:tc>
        <w:tc>
          <w:tcPr>
            <w:tcW w:w="162"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2"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74"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3,429</w:t>
            </w:r>
          </w:p>
        </w:tc>
        <w:tc>
          <w:tcPr>
            <w:tcW w:w="206"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26" w:type="pct"/>
            <w:tcBorders>
              <w:top w:val="single" w:sz="4" w:space="0" w:color="auto"/>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r>
      <w:tr w:rsidR="0016129E" w:rsidRPr="0016129E" w:rsidTr="00B62661">
        <w:trPr>
          <w:trHeight w:val="255"/>
        </w:trPr>
        <w:tc>
          <w:tcPr>
            <w:tcW w:w="313" w:type="pct"/>
            <w:tcBorders>
              <w:top w:val="nil"/>
              <w:left w:val="nil"/>
              <w:bottom w:val="nil"/>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Average</w:t>
            </w:r>
          </w:p>
        </w:tc>
        <w:tc>
          <w:tcPr>
            <w:tcW w:w="223"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832 </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8,632</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53</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08"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166</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08"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0"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207</w:t>
            </w:r>
          </w:p>
        </w:tc>
        <w:tc>
          <w:tcPr>
            <w:tcW w:w="162" w:type="pct"/>
            <w:tcBorders>
              <w:top w:val="nil"/>
              <w:left w:val="nil"/>
              <w:bottom w:val="nil"/>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34"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38</w:t>
            </w:r>
          </w:p>
        </w:tc>
        <w:tc>
          <w:tcPr>
            <w:tcW w:w="162"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2"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74" w:type="pct"/>
            <w:tcBorders>
              <w:top w:val="nil"/>
              <w:left w:val="nil"/>
              <w:bottom w:val="nil"/>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9,095</w:t>
            </w:r>
          </w:p>
        </w:tc>
        <w:tc>
          <w:tcPr>
            <w:tcW w:w="206"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26" w:type="pct"/>
            <w:tcBorders>
              <w:top w:val="nil"/>
              <w:left w:val="nil"/>
              <w:bottom w:val="nil"/>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r>
      <w:tr w:rsidR="0016129E" w:rsidRPr="0016129E" w:rsidTr="00B62661">
        <w:trPr>
          <w:trHeight w:val="255"/>
        </w:trPr>
        <w:tc>
          <w:tcPr>
            <w:tcW w:w="313"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center"/>
              <w:rPr>
                <w:sz w:val="18"/>
                <w:szCs w:val="18"/>
              </w:rPr>
            </w:pPr>
            <w:r w:rsidRPr="0016129E">
              <w:rPr>
                <w:sz w:val="18"/>
                <w:szCs w:val="18"/>
              </w:rPr>
              <w:t>Max.</w:t>
            </w:r>
          </w:p>
        </w:tc>
        <w:tc>
          <w:tcPr>
            <w:tcW w:w="223"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xml:space="preserve">1,339 </w:t>
            </w:r>
          </w:p>
        </w:tc>
        <w:tc>
          <w:tcPr>
            <w:tcW w:w="162"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88"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15,675</w:t>
            </w:r>
          </w:p>
        </w:tc>
        <w:tc>
          <w:tcPr>
            <w:tcW w:w="206"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238</w:t>
            </w:r>
          </w:p>
        </w:tc>
        <w:tc>
          <w:tcPr>
            <w:tcW w:w="162"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8"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366</w:t>
            </w:r>
          </w:p>
        </w:tc>
        <w:tc>
          <w:tcPr>
            <w:tcW w:w="162"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08"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0"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916</w:t>
            </w:r>
          </w:p>
        </w:tc>
        <w:tc>
          <w:tcPr>
            <w:tcW w:w="162" w:type="pct"/>
            <w:tcBorders>
              <w:top w:val="nil"/>
              <w:left w:val="nil"/>
              <w:bottom w:val="single" w:sz="4" w:space="0" w:color="auto"/>
              <w:right w:val="nil"/>
            </w:tcBorders>
            <w:shd w:val="clear" w:color="000000" w:fill="FFFFFF"/>
            <w:noWrap/>
            <w:vAlign w:val="bottom"/>
            <w:hideMark/>
          </w:tcPr>
          <w:p w:rsidR="0016129E" w:rsidRPr="0016129E" w:rsidRDefault="0016129E" w:rsidP="00FD48C0">
            <w:pPr>
              <w:spacing w:after="0"/>
              <w:jc w:val="right"/>
              <w:rPr>
                <w:sz w:val="18"/>
                <w:szCs w:val="18"/>
              </w:rPr>
            </w:pPr>
            <w:r w:rsidRPr="0016129E">
              <w:rPr>
                <w:sz w:val="18"/>
                <w:szCs w:val="18"/>
              </w:rPr>
              <w:t> </w:t>
            </w:r>
          </w:p>
        </w:tc>
        <w:tc>
          <w:tcPr>
            <w:tcW w:w="234"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06"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90</w:t>
            </w:r>
          </w:p>
        </w:tc>
        <w:tc>
          <w:tcPr>
            <w:tcW w:w="162"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42"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74"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right"/>
              <w:rPr>
                <w:sz w:val="18"/>
                <w:szCs w:val="18"/>
              </w:rPr>
            </w:pPr>
            <w:r w:rsidRPr="0016129E">
              <w:rPr>
                <w:sz w:val="18"/>
                <w:szCs w:val="18"/>
              </w:rPr>
              <w:t>16,360</w:t>
            </w:r>
          </w:p>
        </w:tc>
        <w:tc>
          <w:tcPr>
            <w:tcW w:w="206"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c>
          <w:tcPr>
            <w:tcW w:w="226" w:type="pct"/>
            <w:tcBorders>
              <w:top w:val="nil"/>
              <w:left w:val="nil"/>
              <w:bottom w:val="single" w:sz="4" w:space="0" w:color="auto"/>
              <w:right w:val="nil"/>
            </w:tcBorders>
            <w:shd w:val="clear" w:color="000000" w:fill="FFFFFF"/>
            <w:noWrap/>
            <w:vAlign w:val="bottom"/>
            <w:hideMark/>
          </w:tcPr>
          <w:p w:rsidR="0016129E" w:rsidRPr="0016129E" w:rsidRDefault="0016129E" w:rsidP="0016129E">
            <w:pPr>
              <w:spacing w:after="0"/>
              <w:jc w:val="left"/>
              <w:rPr>
                <w:sz w:val="18"/>
                <w:szCs w:val="18"/>
              </w:rPr>
            </w:pPr>
            <w:r w:rsidRPr="0016129E">
              <w:rPr>
                <w:sz w:val="18"/>
                <w:szCs w:val="18"/>
              </w:rPr>
              <w:t> </w:t>
            </w:r>
          </w:p>
        </w:tc>
      </w:tr>
    </w:tbl>
    <w:p w:rsidR="00B62661" w:rsidRPr="00A824BA" w:rsidRDefault="00B62661" w:rsidP="00B62661">
      <w:pPr>
        <w:pStyle w:val="Table-Footnote"/>
        <w:rPr>
          <w:sz w:val="18"/>
        </w:rPr>
      </w:pPr>
      <w:r>
        <w:rPr>
          <w:sz w:val="18"/>
          <w:vertAlign w:val="superscript"/>
        </w:rPr>
        <w:t>a</w:t>
      </w:r>
      <w:r>
        <w:rPr>
          <w:sz w:val="18"/>
          <w:vertAlign w:val="superscript"/>
        </w:rPr>
        <w:tab/>
      </w:r>
      <w:r>
        <w:rPr>
          <w:sz w:val="18"/>
        </w:rPr>
        <w:t>Relative precision is (SE × 1.96)/estimate.</w:t>
      </w:r>
    </w:p>
    <w:p w:rsidR="007C361E" w:rsidRDefault="007C361E" w:rsidP="00EB5027">
      <w:pPr>
        <w:sectPr w:rsidR="007C361E" w:rsidSect="00431793">
          <w:pgSz w:w="15840" w:h="12240" w:orient="landscape" w:code="1"/>
          <w:pgMar w:top="1440" w:right="1440" w:bottom="1440" w:left="1440" w:header="720" w:footer="720" w:gutter="0"/>
          <w:cols w:space="720"/>
          <w:docGrid w:linePitch="326"/>
        </w:sectPr>
      </w:pPr>
    </w:p>
    <w:p w:rsidR="00EB5027" w:rsidRPr="00EB5027" w:rsidRDefault="00EB5027" w:rsidP="00EB5027"/>
    <w:p w:rsidR="004860E6" w:rsidRDefault="004860E6" w:rsidP="005926E5">
      <w:pPr>
        <w:sectPr w:rsidR="004860E6" w:rsidSect="007C361E">
          <w:headerReference w:type="default" r:id="rId114"/>
          <w:footerReference w:type="default" r:id="rId115"/>
          <w:pgSz w:w="12240" w:h="15840" w:code="1"/>
          <w:pgMar w:top="1440" w:right="1440" w:bottom="1440" w:left="1440" w:header="720" w:footer="720" w:gutter="0"/>
          <w:cols w:space="720"/>
          <w:docGrid w:linePitch="326"/>
        </w:sectPr>
      </w:pPr>
    </w:p>
    <w:p w:rsidR="00E1003D" w:rsidRDefault="00E1003D" w:rsidP="00A8198F">
      <w:pPr>
        <w:pStyle w:val="Append-Cover"/>
      </w:pPr>
    </w:p>
    <w:p w:rsidR="00E4670B" w:rsidRDefault="00E4670B" w:rsidP="00E4670B">
      <w:pPr>
        <w:pStyle w:val="Heading1"/>
      </w:pPr>
      <w:bookmarkStart w:id="78" w:name="_Toc453841390"/>
      <w:r>
        <w:t xml:space="preserve">Appendix </w:t>
      </w:r>
      <w:r w:rsidR="00E41A70">
        <w:t>C</w:t>
      </w:r>
      <w:r>
        <w:t>: Examples of a Personal Use permit and reminder letter</w:t>
      </w:r>
      <w:bookmarkEnd w:id="78"/>
    </w:p>
    <w:p w:rsidR="00E4670B" w:rsidRDefault="00E4670B" w:rsidP="00E4670B">
      <w:pPr>
        <w:sectPr w:rsidR="00E4670B" w:rsidSect="00431793">
          <w:headerReference w:type="default" r:id="rId116"/>
          <w:footerReference w:type="default" r:id="rId117"/>
          <w:pgSz w:w="12240" w:h="15840" w:code="1"/>
          <w:pgMar w:top="1440" w:right="1440" w:bottom="1440" w:left="1440" w:header="720" w:footer="547" w:gutter="0"/>
          <w:cols w:space="432"/>
          <w:formProt w:val="0"/>
          <w:docGrid w:linePitch="326"/>
        </w:sectPr>
      </w:pPr>
    </w:p>
    <w:p w:rsidR="00E4670B" w:rsidRDefault="00E41A70" w:rsidP="00E41A70">
      <w:pPr>
        <w:pStyle w:val="Caption"/>
      </w:pPr>
      <w:bookmarkStart w:id="79" w:name="_Toc453841218"/>
      <w:r>
        <w:t>Appendix C</w:t>
      </w:r>
      <w:fldSimple w:instr=" SEQ Appendix_C \* ARABIC ">
        <w:r>
          <w:rPr>
            <w:noProof/>
          </w:rPr>
          <w:t>1</w:t>
        </w:r>
      </w:fldSimple>
      <w:r w:rsidR="00E4670B">
        <w:t>.–Example of a personal use permit.</w:t>
      </w:r>
      <w:bookmarkEnd w:id="79"/>
    </w:p>
    <w:p w:rsidR="00E4670B" w:rsidRDefault="00E4670B" w:rsidP="00E4670B">
      <w:r w:rsidRPr="00E4670B">
        <w:rPr>
          <w:noProof/>
        </w:rPr>
        <w:drawing>
          <wp:inline distT="0" distB="0" distL="0" distR="0">
            <wp:extent cx="5286375" cy="74199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86375" cy="7419975"/>
                    </a:xfrm>
                    <a:prstGeom prst="rect">
                      <a:avLst/>
                    </a:prstGeom>
                    <a:noFill/>
                    <a:ln>
                      <a:solidFill>
                        <a:schemeClr val="tx1"/>
                      </a:solidFill>
                    </a:ln>
                  </pic:spPr>
                </pic:pic>
              </a:graphicData>
            </a:graphic>
          </wp:inline>
        </w:drawing>
      </w:r>
    </w:p>
    <w:p w:rsidR="00E4670B" w:rsidRDefault="00E4670B" w:rsidP="00E4670B">
      <w:pPr>
        <w:pStyle w:val="Caption"/>
        <w:jc w:val="center"/>
        <w:rPr>
          <w:sz w:val="18"/>
          <w:szCs w:val="18"/>
        </w:rPr>
        <w:sectPr w:rsidR="00E4670B" w:rsidSect="00431793">
          <w:pgSz w:w="12240" w:h="15840" w:code="1"/>
          <w:pgMar w:top="1440" w:right="1440" w:bottom="1440" w:left="1440" w:header="720" w:footer="547" w:gutter="0"/>
          <w:cols w:space="432"/>
          <w:formProt w:val="0"/>
          <w:docGrid w:linePitch="326"/>
        </w:sectPr>
      </w:pPr>
      <w:r>
        <w:rPr>
          <w:sz w:val="18"/>
          <w:szCs w:val="18"/>
        </w:rPr>
        <w:t>-continued-</w:t>
      </w:r>
    </w:p>
    <w:p w:rsidR="00E4670B" w:rsidRDefault="004E424E" w:rsidP="004E424E">
      <w:pPr>
        <w:pStyle w:val="Caption"/>
      </w:pPr>
      <w:r>
        <w:t xml:space="preserve">Appendix </w:t>
      </w:r>
      <w:r w:rsidR="00E41A70">
        <w:t>C</w:t>
      </w:r>
      <w:r w:rsidR="00E356D7">
        <w:t>1</w:t>
      </w:r>
      <w:r>
        <w:t>.–Page 2 of 2.</w:t>
      </w:r>
    </w:p>
    <w:p w:rsidR="004E424E" w:rsidRDefault="004E424E" w:rsidP="004E424E">
      <w:pPr>
        <w:sectPr w:rsidR="004E424E" w:rsidSect="00431793">
          <w:pgSz w:w="12240" w:h="15840" w:code="1"/>
          <w:pgMar w:top="1440" w:right="1440" w:bottom="1440" w:left="1440" w:header="720" w:footer="547" w:gutter="0"/>
          <w:cols w:space="432"/>
          <w:formProt w:val="0"/>
          <w:docGrid w:linePitch="326"/>
        </w:sectPr>
      </w:pPr>
      <w:r w:rsidRPr="004E424E">
        <w:rPr>
          <w:noProof/>
        </w:rPr>
        <w:drawing>
          <wp:inline distT="0" distB="0" distL="0" distR="0">
            <wp:extent cx="5591209" cy="782955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91209" cy="7829550"/>
                    </a:xfrm>
                    <a:prstGeom prst="rect">
                      <a:avLst/>
                    </a:prstGeom>
                    <a:noFill/>
                    <a:ln>
                      <a:solidFill>
                        <a:schemeClr val="tx1"/>
                      </a:solidFill>
                    </a:ln>
                  </pic:spPr>
                </pic:pic>
              </a:graphicData>
            </a:graphic>
          </wp:inline>
        </w:drawing>
      </w:r>
    </w:p>
    <w:p w:rsidR="004E424E" w:rsidRDefault="00E41A70" w:rsidP="00E41A70">
      <w:pPr>
        <w:pStyle w:val="Caption"/>
      </w:pPr>
      <w:bookmarkStart w:id="80" w:name="_Toc453841219"/>
      <w:r>
        <w:t>Appendix C</w:t>
      </w:r>
      <w:fldSimple w:instr=" SEQ Appendix_C \* ARABIC ">
        <w:r>
          <w:rPr>
            <w:noProof/>
          </w:rPr>
          <w:t>2</w:t>
        </w:r>
      </w:fldSimple>
      <w:r w:rsidR="00E356D7">
        <w:t>.–Example of reminder letter mailed to nonrespondents.</w:t>
      </w:r>
      <w:bookmarkEnd w:id="80"/>
    </w:p>
    <w:p w:rsidR="004E424E" w:rsidRDefault="003122C1" w:rsidP="003122C1">
      <w:pPr>
        <w:jc w:val="center"/>
      </w:pPr>
      <w:r w:rsidRPr="003122C1">
        <w:rPr>
          <w:noProof/>
        </w:rPr>
        <w:drawing>
          <wp:inline distT="0" distB="0" distL="0" distR="0">
            <wp:extent cx="4581525" cy="640080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81525" cy="6400800"/>
                    </a:xfrm>
                    <a:prstGeom prst="rect">
                      <a:avLst/>
                    </a:prstGeom>
                    <a:noFill/>
                    <a:ln>
                      <a:solidFill>
                        <a:schemeClr val="tx1"/>
                      </a:solidFill>
                    </a:ln>
                  </pic:spPr>
                </pic:pic>
              </a:graphicData>
            </a:graphic>
          </wp:inline>
        </w:drawing>
      </w:r>
    </w:p>
    <w:p w:rsidR="003122C1" w:rsidRDefault="003122C1" w:rsidP="003122C1">
      <w:pPr>
        <w:jc w:val="center"/>
      </w:pPr>
    </w:p>
    <w:p w:rsidR="003122C1" w:rsidRDefault="003122C1" w:rsidP="003122C1">
      <w:pPr>
        <w:jc w:val="center"/>
      </w:pPr>
    </w:p>
    <w:p w:rsidR="003122C1" w:rsidRDefault="003122C1" w:rsidP="003122C1">
      <w:pPr>
        <w:jc w:val="center"/>
      </w:pPr>
    </w:p>
    <w:p w:rsidR="003122C1" w:rsidRDefault="003122C1" w:rsidP="003122C1">
      <w:pPr>
        <w:pStyle w:val="Caption"/>
        <w:jc w:val="center"/>
        <w:rPr>
          <w:sz w:val="18"/>
          <w:szCs w:val="18"/>
        </w:rPr>
        <w:sectPr w:rsidR="003122C1" w:rsidSect="00431793">
          <w:pgSz w:w="12240" w:h="15840" w:code="1"/>
          <w:pgMar w:top="1440" w:right="1440" w:bottom="1440" w:left="1440" w:header="720" w:footer="547" w:gutter="0"/>
          <w:cols w:space="432"/>
          <w:formProt w:val="0"/>
          <w:docGrid w:linePitch="326"/>
        </w:sectPr>
      </w:pPr>
      <w:r>
        <w:rPr>
          <w:sz w:val="18"/>
          <w:szCs w:val="18"/>
        </w:rPr>
        <w:t>-continued-</w:t>
      </w:r>
    </w:p>
    <w:p w:rsidR="003122C1" w:rsidRDefault="003122C1" w:rsidP="003122C1">
      <w:pPr>
        <w:pStyle w:val="Caption"/>
      </w:pPr>
      <w:r>
        <w:t xml:space="preserve">Appendix </w:t>
      </w:r>
      <w:r w:rsidR="00E41A70">
        <w:t>C</w:t>
      </w:r>
      <w:r>
        <w:t xml:space="preserve">2.–Page </w:t>
      </w:r>
      <w:r w:rsidR="00824D65">
        <w:t>2 of 2.</w:t>
      </w:r>
    </w:p>
    <w:p w:rsidR="00824D65" w:rsidRPr="00824D65" w:rsidRDefault="00824D65" w:rsidP="00824D65"/>
    <w:p w:rsidR="00824D65" w:rsidRDefault="00824D65" w:rsidP="00824D65">
      <w:pPr>
        <w:jc w:val="center"/>
      </w:pPr>
      <w:r w:rsidRPr="00824D65">
        <w:rPr>
          <w:noProof/>
        </w:rPr>
        <w:drawing>
          <wp:inline distT="0" distB="0" distL="0" distR="0">
            <wp:extent cx="4619625" cy="45053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19625" cy="4505325"/>
                    </a:xfrm>
                    <a:prstGeom prst="rect">
                      <a:avLst/>
                    </a:prstGeom>
                    <a:noFill/>
                    <a:ln>
                      <a:solidFill>
                        <a:schemeClr val="tx1"/>
                      </a:solidFill>
                    </a:ln>
                  </pic:spPr>
                </pic:pic>
              </a:graphicData>
            </a:graphic>
          </wp:inline>
        </w:drawing>
      </w:r>
    </w:p>
    <w:p w:rsidR="003E1F4A" w:rsidRDefault="003E1F4A" w:rsidP="00824D65">
      <w:pPr>
        <w:jc w:val="center"/>
        <w:sectPr w:rsidR="003E1F4A" w:rsidSect="00431793">
          <w:pgSz w:w="12240" w:h="15840" w:code="1"/>
          <w:pgMar w:top="1440" w:right="1440" w:bottom="1440" w:left="1440" w:header="720" w:footer="547" w:gutter="0"/>
          <w:cols w:space="432"/>
          <w:formProt w:val="0"/>
          <w:docGrid w:linePitch="326"/>
        </w:sectPr>
      </w:pPr>
    </w:p>
    <w:p w:rsidR="00661E4E" w:rsidRDefault="00661E4E" w:rsidP="00E67FA5">
      <w:pPr>
        <w:sectPr w:rsidR="00661E4E" w:rsidSect="00431793">
          <w:pgSz w:w="12240" w:h="15840" w:code="1"/>
          <w:pgMar w:top="1440" w:right="1440" w:bottom="1440" w:left="1440" w:header="720" w:footer="547" w:gutter="0"/>
          <w:cols w:space="432"/>
          <w:formProt w:val="0"/>
          <w:docGrid w:linePitch="326"/>
        </w:sectPr>
      </w:pPr>
    </w:p>
    <w:p w:rsidR="00661E4E" w:rsidRDefault="00661E4E" w:rsidP="00661E4E">
      <w:pPr>
        <w:pStyle w:val="Append-Cover"/>
      </w:pPr>
    </w:p>
    <w:p w:rsidR="00661E4E" w:rsidRDefault="007007C2" w:rsidP="00661E4E">
      <w:pPr>
        <w:pStyle w:val="Heading1"/>
      </w:pPr>
      <w:bookmarkStart w:id="81" w:name="_Toc453841391"/>
      <w:r>
        <w:t>Appendix D: FIle structure for personal use salmon databases</w:t>
      </w:r>
      <w:bookmarkEnd w:id="81"/>
    </w:p>
    <w:p w:rsidR="007007C2" w:rsidRDefault="007007C2" w:rsidP="007007C2">
      <w:pPr>
        <w:sectPr w:rsidR="007007C2" w:rsidSect="00431793">
          <w:pgSz w:w="12240" w:h="15840" w:code="1"/>
          <w:pgMar w:top="1440" w:right="1440" w:bottom="1440" w:left="1440" w:header="720" w:footer="547" w:gutter="0"/>
          <w:cols w:space="432"/>
          <w:formProt w:val="0"/>
          <w:docGrid w:linePitch="326"/>
        </w:sectPr>
      </w:pPr>
    </w:p>
    <w:p w:rsidR="007007C2" w:rsidRDefault="007007C2" w:rsidP="007007C2">
      <w:pPr>
        <w:pStyle w:val="Caption"/>
        <w:pBdr>
          <w:bottom w:val="single" w:sz="4" w:space="1" w:color="auto"/>
        </w:pBdr>
      </w:pPr>
      <w:bookmarkStart w:id="82" w:name="_Toc453841207"/>
      <w:r>
        <w:t>Appendix D</w:t>
      </w:r>
      <w:fldSimple w:instr=" SEQ Appendix_D \* ARABIC ">
        <w:r>
          <w:rPr>
            <w:noProof/>
          </w:rPr>
          <w:t>1</w:t>
        </w:r>
      </w:fldSimple>
      <w:r>
        <w:t>.–File structure for personal use salmon databases.</w:t>
      </w:r>
      <w:bookmarkEnd w:id="82"/>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Table and Field Information for Database I:\DP\CISALMXX\CISAL_SQL.DBC</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Cook Inlet Personal Use Salmon Permit Process - Corrected and Final Data</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02/12/2004 - kpbrogdon</w:t>
      </w:r>
    </w:p>
    <w:p w:rsidR="007007C2" w:rsidRDefault="007007C2" w:rsidP="007007C2">
      <w:pPr>
        <w:pStyle w:val="BodyText"/>
        <w:spacing w:after="0"/>
        <w:rPr>
          <w:rFonts w:ascii="Courier New" w:eastAsia="MS Mincho" w:hAnsi="Courier New" w:cs="Courier New"/>
          <w:sz w:val="20"/>
        </w:rPr>
      </w:pP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b/>
          <w:bCs/>
          <w:sz w:val="20"/>
        </w:rPr>
        <w:t>Respondent</w:t>
      </w:r>
      <w:r>
        <w:rPr>
          <w:rFonts w:ascii="Courier New" w:eastAsia="MS Mincho" w:hAnsi="Courier New" w:cs="Courier New"/>
          <w:sz w:val="20"/>
        </w:rPr>
        <w:t xml:space="preserve"> Harvest Table:</w:t>
      </w:r>
    </w:p>
    <w:p w:rsidR="007007C2" w:rsidRDefault="007007C2" w:rsidP="007007C2">
      <w:pPr>
        <w:pStyle w:val="BodyText"/>
        <w:spacing w:after="0"/>
        <w:rPr>
          <w:rFonts w:ascii="Courier New" w:eastAsia="MS Mincho" w:hAnsi="Courier New" w:cs="Courier New"/>
          <w:sz w:val="20"/>
        </w:rPr>
      </w:pP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Table:            CISLHVXXC</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Number of records: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Num  Field Name               Type  Width  Dec  Nulls  Default</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  HVRECID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2  PERMITNO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3  NOCATCH                    L       1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4  NOHRVRPT                   L       1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5  HARVDATE                   T       8    0    Yes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6  RED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7  KING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8  COHO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9  PINK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10  CHUM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11  FISHERY                    C      20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12  KEYDATE                    T       8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13  KEYID                      C      16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14  YEAR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15  MAILING                    I       4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16  EDITED                     L       1    0     No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17  COMMENTS                   C      20    0    Yes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w:t>
      </w:r>
    </w:p>
    <w:p w:rsidR="007007C2" w:rsidRDefault="007007C2" w:rsidP="007007C2">
      <w:pPr>
        <w:pStyle w:val="BodyText"/>
        <w:spacing w:after="0"/>
        <w:rPr>
          <w:rFonts w:ascii="Courier New" w:eastAsia="MS Mincho" w:hAnsi="Courier New" w:cs="Courier New"/>
          <w:sz w:val="20"/>
        </w:rPr>
      </w:pPr>
      <w:r>
        <w:rPr>
          <w:rFonts w:ascii="Courier New" w:eastAsia="MS Mincho" w:hAnsi="Courier New" w:cs="Courier New"/>
          <w:sz w:val="20"/>
        </w:rPr>
        <w:t xml:space="preserve">                                      113</w:t>
      </w:r>
    </w:p>
    <w:p w:rsidR="007007C2" w:rsidRPr="00755143" w:rsidRDefault="007007C2" w:rsidP="007007C2">
      <w:pPr>
        <w:pStyle w:val="BodyText"/>
        <w:spacing w:after="0"/>
        <w:rPr>
          <w:rFonts w:ascii="Courier New" w:eastAsia="MS Mincho" w:hAnsi="Courier New" w:cs="Courier New"/>
          <w:sz w:val="20"/>
          <w:szCs w:val="20"/>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Additional Field Information For Corrected Harvest Table CISLHVXXC:</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HVRECID</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Unique Harvest Record ID as copied from the Raw Harvest</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Table</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PERMITNO</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Permit Holders Permit Number.</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NOCATCH</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Flag indicating that an unsuccessful attempt was made on</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this particular day.</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NOHRVRPT</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A date or fishery was indicated but all harvest fields are</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blank - if zeros or dashes are shown, then this would be a</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nocatch.</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HARVDATE</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Date that the actual Harvest or attempted harvest took</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place.</w:t>
      </w:r>
    </w:p>
    <w:p w:rsidR="00755143" w:rsidRPr="00755143" w:rsidRDefault="00755143" w:rsidP="00755143">
      <w:pPr>
        <w:pStyle w:val="BodyText"/>
        <w:spacing w:after="0"/>
        <w:rPr>
          <w:rFonts w:ascii="Courier New" w:eastAsia="MS Mincho" w:hAnsi="Courier New" w:cs="Courier New"/>
          <w:sz w:val="20"/>
          <w:szCs w:val="20"/>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RED</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Total Red salmon harvested on this day</w:t>
      </w:r>
    </w:p>
    <w:p w:rsidR="00755143" w:rsidRPr="00755143" w:rsidRDefault="00755143" w:rsidP="00755143">
      <w:pPr>
        <w:pStyle w:val="BodyText"/>
        <w:spacing w:after="0"/>
        <w:rPr>
          <w:rFonts w:ascii="Courier New" w:eastAsia="MS Mincho" w:hAnsi="Courier New" w:cs="Courier New"/>
          <w:sz w:val="18"/>
          <w:szCs w:val="18"/>
        </w:rPr>
      </w:pP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KING</w:t>
      </w:r>
    </w:p>
    <w:p w:rsidR="00755143" w:rsidRPr="00755143" w:rsidRDefault="00755143" w:rsidP="0075514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Total King salmon harvested on this day</w:t>
      </w:r>
    </w:p>
    <w:p w:rsidR="00755143" w:rsidRPr="00755143" w:rsidRDefault="00755143" w:rsidP="00755143">
      <w:pPr>
        <w:pStyle w:val="BodyText"/>
        <w:spacing w:after="0"/>
        <w:rPr>
          <w:rFonts w:ascii="Courier New" w:eastAsia="MS Mincho" w:hAnsi="Courier New" w:cs="Courier New"/>
          <w:sz w:val="18"/>
          <w:szCs w:val="18"/>
        </w:rPr>
      </w:pPr>
    </w:p>
    <w:p w:rsidR="009B4FF3" w:rsidRDefault="009B4FF3" w:rsidP="009B4FF3">
      <w:pPr>
        <w:pStyle w:val="Caption"/>
        <w:pBdr>
          <w:top w:val="single" w:sz="4" w:space="1" w:color="auto"/>
        </w:pBdr>
        <w:jc w:val="center"/>
        <w:rPr>
          <w:sz w:val="18"/>
          <w:szCs w:val="18"/>
        </w:rPr>
        <w:sectPr w:rsidR="009B4FF3" w:rsidSect="00431793">
          <w:pgSz w:w="12240" w:h="15840" w:code="1"/>
          <w:pgMar w:top="1440" w:right="1440" w:bottom="1440" w:left="1440" w:header="720" w:footer="547" w:gutter="0"/>
          <w:cols w:space="432"/>
          <w:formProt w:val="0"/>
          <w:docGrid w:linePitch="326"/>
        </w:sectPr>
      </w:pPr>
      <w:r>
        <w:rPr>
          <w:sz w:val="18"/>
          <w:szCs w:val="18"/>
        </w:rPr>
        <w:t>-continued-</w:t>
      </w:r>
    </w:p>
    <w:p w:rsidR="009B4FF3" w:rsidRDefault="009B4FF3" w:rsidP="009B4FF3">
      <w:pPr>
        <w:pStyle w:val="Caption"/>
        <w:pBdr>
          <w:bottom w:val="single" w:sz="4" w:space="1" w:color="auto"/>
        </w:pBdr>
      </w:pPr>
      <w:r>
        <w:t xml:space="preserve">Appendix D1.–Page 2 of </w:t>
      </w:r>
      <w:r w:rsidR="0065525A">
        <w:t>6</w:t>
      </w:r>
      <w:r>
        <w:t>.</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COHO</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Total Coho salmon harvested on this day</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PINK</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Total Pink salmon harvested on this day</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CHUM</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Total Chum salmon harvested on this day</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FISHERY</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Valid Fishery - Choices are Kenai, Kasilof or Fish Creek.</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All others are recorded as "Unknown"</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KEYDATE</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Date that the Harvest report was keyed by Data Entry</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KEYID</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Key ID of Data Entry clerk that enters the Harvest Report.</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YEAR</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Fishing Year that the Permit is valid for.</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MAILING</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Mailing value of the Harvest Report.  This can be 0, 1 or 2.</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If harvest data is received on different mailings with</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identical Harvest </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EDITED</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Extraneous field.  Not used</w:t>
      </w:r>
    </w:p>
    <w:p w:rsidR="009B4FF3" w:rsidRPr="00755143" w:rsidRDefault="009B4FF3" w:rsidP="009B4FF3">
      <w:pPr>
        <w:pStyle w:val="BodyText"/>
        <w:spacing w:after="0"/>
        <w:rPr>
          <w:rFonts w:ascii="Courier New" w:eastAsia="MS Mincho" w:hAnsi="Courier New" w:cs="Courier New"/>
          <w:sz w:val="18"/>
          <w:szCs w:val="18"/>
        </w:rPr>
      </w:pP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COMMENTS</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Comment:    Misc comments from Data Entry - Any comments enclosed in</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[BRACKETS] are programatic changes made during the</w:t>
      </w:r>
    </w:p>
    <w:p w:rsidR="009B4FF3" w:rsidRPr="00755143" w:rsidRDefault="009B4FF3" w:rsidP="009B4FF3">
      <w:pPr>
        <w:pStyle w:val="BodyText"/>
        <w:spacing w:after="0"/>
        <w:rPr>
          <w:rFonts w:ascii="Courier New" w:eastAsia="MS Mincho" w:hAnsi="Courier New" w:cs="Courier New"/>
          <w:sz w:val="18"/>
          <w:szCs w:val="18"/>
        </w:rPr>
      </w:pPr>
      <w:r w:rsidRPr="00755143">
        <w:rPr>
          <w:rFonts w:ascii="Courier New" w:eastAsia="MS Mincho" w:hAnsi="Courier New" w:cs="Courier New"/>
          <w:sz w:val="18"/>
          <w:szCs w:val="18"/>
        </w:rPr>
        <w:t xml:space="preserve">               conversion process.</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Field Information for Corrected Permit Holder Information (XX Pertains to Year) </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Respondent Permit Table (Vendor Copy)</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Table:            CISLPMXXC</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Number of records: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Num  Field Name               Type  Width  Dec  Nulls  Default</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  PMRECID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  PERMITNO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3  FIRST_NAME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4  LAST_NAME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5  INITIAL                    C       1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6  ADLNO                      C      10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7  LICENSE_NO                 C       7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8  ADDRESS                    C      30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9  CITY                       C      30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10  STATE                      C       2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11  ZIPCODE                    C      10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12  PHONE                      C      13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13  HHMEMBERS                  C      50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14  FAMILYSI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15  ALLOWED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16  BLANKRPT                   L       1    0     No  </w:t>
      </w:r>
    </w:p>
    <w:p w:rsidR="00755143" w:rsidRDefault="00755143" w:rsidP="00755143">
      <w:pPr>
        <w:pStyle w:val="Caption"/>
        <w:pBdr>
          <w:top w:val="single" w:sz="4" w:space="1" w:color="auto"/>
        </w:pBdr>
        <w:jc w:val="center"/>
        <w:rPr>
          <w:sz w:val="18"/>
          <w:szCs w:val="18"/>
        </w:rPr>
        <w:sectPr w:rsidR="00755143" w:rsidSect="00431793">
          <w:pgSz w:w="12240" w:h="15840" w:code="1"/>
          <w:pgMar w:top="1440" w:right="1440" w:bottom="1440" w:left="1440" w:header="720" w:footer="547" w:gutter="0"/>
          <w:cols w:space="432"/>
          <w:formProt w:val="0"/>
          <w:docGrid w:linePitch="326"/>
        </w:sectPr>
      </w:pPr>
      <w:r>
        <w:rPr>
          <w:sz w:val="18"/>
          <w:szCs w:val="18"/>
        </w:rPr>
        <w:t>-continued-</w:t>
      </w:r>
    </w:p>
    <w:p w:rsidR="00755143" w:rsidRDefault="00755143" w:rsidP="00755143">
      <w:pPr>
        <w:pStyle w:val="Caption"/>
        <w:pBdr>
          <w:bottom w:val="single" w:sz="4" w:space="1" w:color="auto"/>
        </w:pBdr>
      </w:pPr>
      <w:r>
        <w:t xml:space="preserve">Appendix D1.–3 of </w:t>
      </w:r>
      <w:r w:rsidR="0065525A">
        <w:t>6</w:t>
      </w:r>
      <w:r>
        <w:t>.</w:t>
      </w:r>
    </w:p>
    <w:p w:rsidR="00755143" w:rsidRDefault="00755143" w:rsidP="00755143">
      <w:pPr>
        <w:pStyle w:val="BodyText"/>
        <w:spacing w:after="0"/>
        <w:rPr>
          <w:rFonts w:ascii="Courier New" w:eastAsia="MS Mincho" w:hAnsi="Courier New" w:cs="Courier New"/>
          <w:sz w:val="20"/>
        </w:rPr>
      </w:pP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17  NOTFISH                    L       1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18  OFFICE                     C      20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19  DUPPREF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20  KEYDATE                    T       8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21  KEYID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22  DATEISS                    T       8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23  MAILING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24  STATUS                     C       3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25  COMMENTS                   C      50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26  YEAR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321</w:t>
      </w:r>
    </w:p>
    <w:p w:rsidR="00755143" w:rsidRDefault="00755143" w:rsidP="00755143">
      <w:pPr>
        <w:pStyle w:val="BodyText"/>
        <w:spacing w:after="0"/>
        <w:rPr>
          <w:rFonts w:ascii="Courier New" w:eastAsia="MS Mincho" w:hAnsi="Courier New" w:cs="Courier New"/>
          <w:sz w:val="20"/>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Field Information for Corrected Permit Holder Information (XX Pertains to Year) </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Respondent Permit Table (Vendor Copy)</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Table:            CISLPMXXC</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Number of records: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Num  Field Name               Type  Width  Dec  Nulls  Default</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  PMRECID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  PERMITNO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3  FIRST_NAME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4  LAST_NAME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5  INITIAL                    C       1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6  ADLNO                      C      10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7  LICENSE_NO                 C       7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8  ADDRESS                    C      30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9  CITY                       C      30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10  STATE                      C       2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11  ZIPCODE                    C      10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12  PHONE                      C      13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13  HHMEMBERS                  C      50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14  FAMILYSI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15  ALLOWED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16  BLANKRPT                   L       1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17  NOTFISH                    L       1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18  OFFICE                     C      20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19  DUPPREF                    I       4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20  KEYDATE                    T       8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21  KEYID                      C      15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22  DATEISS                    T       8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23  MAILING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24  STATUS                     C       3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25  COMMENTS                   C      50    0    Yes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26  YEAR                       I       4    0     No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w:t>
      </w:r>
    </w:p>
    <w:p w:rsidR="00755143" w:rsidRDefault="00755143" w:rsidP="00755143">
      <w:pPr>
        <w:pStyle w:val="BodyText"/>
        <w:spacing w:after="0"/>
        <w:rPr>
          <w:rFonts w:ascii="Courier New" w:eastAsia="MS Mincho" w:hAnsi="Courier New" w:cs="Courier New"/>
          <w:sz w:val="20"/>
        </w:rPr>
      </w:pPr>
      <w:r>
        <w:rPr>
          <w:rFonts w:ascii="Courier New" w:eastAsia="MS Mincho" w:hAnsi="Courier New" w:cs="Courier New"/>
          <w:sz w:val="20"/>
        </w:rPr>
        <w:t xml:space="preserve">                                      321</w:t>
      </w:r>
    </w:p>
    <w:p w:rsidR="00755143" w:rsidRDefault="00755143" w:rsidP="00755143">
      <w:pPr>
        <w:pStyle w:val="BodyText"/>
        <w:spacing w:after="0"/>
        <w:rPr>
          <w:rFonts w:ascii="Courier New" w:eastAsia="MS Mincho" w:hAnsi="Courier New" w:cs="Courier New"/>
          <w:sz w:val="20"/>
        </w:rPr>
      </w:pPr>
    </w:p>
    <w:p w:rsidR="00755143" w:rsidRDefault="00755143" w:rsidP="00755143">
      <w:pPr>
        <w:pStyle w:val="BodyText"/>
        <w:spacing w:after="0"/>
        <w:rPr>
          <w:rFonts w:ascii="Courier New" w:eastAsia="MS Mincho" w:hAnsi="Courier New" w:cs="Courier New"/>
          <w:sz w:val="20"/>
        </w:rPr>
      </w:pPr>
    </w:p>
    <w:p w:rsidR="00755143" w:rsidRPr="00755143" w:rsidRDefault="00755143" w:rsidP="009B4FF3">
      <w:pPr>
        <w:pStyle w:val="BodyText"/>
        <w:spacing w:after="0"/>
        <w:rPr>
          <w:rFonts w:ascii="Courier New" w:eastAsia="MS Mincho" w:hAnsi="Courier New" w:cs="Courier New"/>
          <w:sz w:val="20"/>
          <w:szCs w:val="20"/>
        </w:rPr>
      </w:pPr>
    </w:p>
    <w:p w:rsidR="009B4FF3" w:rsidRDefault="009B4FF3" w:rsidP="009B4FF3">
      <w:pPr>
        <w:pStyle w:val="Caption"/>
        <w:pBdr>
          <w:top w:val="single" w:sz="4" w:space="1" w:color="auto"/>
        </w:pBdr>
        <w:jc w:val="center"/>
        <w:rPr>
          <w:sz w:val="18"/>
          <w:szCs w:val="18"/>
        </w:rPr>
        <w:sectPr w:rsidR="009B4FF3" w:rsidSect="00431793">
          <w:pgSz w:w="12240" w:h="15840" w:code="1"/>
          <w:pgMar w:top="1440" w:right="1440" w:bottom="1440" w:left="1440" w:header="720" w:footer="547" w:gutter="0"/>
          <w:cols w:space="432"/>
          <w:formProt w:val="0"/>
          <w:docGrid w:linePitch="326"/>
        </w:sectPr>
      </w:pPr>
      <w:r>
        <w:rPr>
          <w:sz w:val="18"/>
          <w:szCs w:val="18"/>
        </w:rPr>
        <w:t>-continued-</w:t>
      </w:r>
    </w:p>
    <w:p w:rsidR="00755143" w:rsidRDefault="00755143" w:rsidP="00755143">
      <w:pPr>
        <w:pStyle w:val="Caption"/>
        <w:pBdr>
          <w:bottom w:val="single" w:sz="4" w:space="1" w:color="auto"/>
        </w:pBdr>
      </w:pPr>
      <w:r>
        <w:t xml:space="preserve">Appendix D1.–4 of </w:t>
      </w:r>
      <w:r w:rsidR="0065525A">
        <w:t>6</w:t>
      </w:r>
      <w:r>
        <w:t>.</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Additional Field Information For Corrected Permit Holder Information CISLPMXXC:</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PMRECID</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Unique Record ID from the Raw Permit Table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PERMITNO</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Unique Permit Number - Only Permits that responded are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included in the table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FIRST_NAME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First Name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LAST_NAME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Last Name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INITIAL</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Middle Initial</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ADLNO</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Drivers License Number</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LICENSE_NO</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Fishing License Number</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ADDRESS</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Street Address</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CITY</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Resident City</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STATE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Resident State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ZIPCODE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Resident Zipcode</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PHONE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Resident Phone Number</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HHMEMBERS</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All additional Household Members that are eligible to fish</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under this Permit</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FAMILYSI</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Total Family Size - This value can be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calculated if it is not filled in by the vendor providing</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allowable Harvest and/or HHmembers exist.  If not, Family</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Size and Allowed are set to NULL</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ALLOWED</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Holders Allowable Harvest - This value can be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calculated if it is not filled in by the vendor providing</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Family Size and/or HHmembers exist.  If not, Family Size and</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Allowed are set to NULL</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BLANKRPT</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Flag indicating that a Harvest Report was received but was</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completly blank.  No harvest values and the "Did Not Fish"</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box was not checked.</w:t>
      </w:r>
    </w:p>
    <w:p w:rsidR="009B4FF3" w:rsidRDefault="009B4FF3" w:rsidP="009B4FF3">
      <w:pPr>
        <w:pStyle w:val="Caption"/>
        <w:pBdr>
          <w:top w:val="single" w:sz="4" w:space="1" w:color="auto"/>
        </w:pBdr>
        <w:jc w:val="center"/>
        <w:rPr>
          <w:sz w:val="18"/>
          <w:szCs w:val="18"/>
        </w:rPr>
        <w:sectPr w:rsidR="009B4FF3" w:rsidSect="00431793">
          <w:pgSz w:w="12240" w:h="15840" w:code="1"/>
          <w:pgMar w:top="1440" w:right="1440" w:bottom="1440" w:left="1440" w:header="720" w:footer="547" w:gutter="0"/>
          <w:cols w:space="432"/>
          <w:formProt w:val="0"/>
          <w:docGrid w:linePitch="326"/>
        </w:sectPr>
      </w:pPr>
      <w:r>
        <w:rPr>
          <w:sz w:val="18"/>
          <w:szCs w:val="18"/>
        </w:rPr>
        <w:t>-continued-</w:t>
      </w:r>
    </w:p>
    <w:p w:rsidR="009B4FF3" w:rsidRDefault="009B4FF3" w:rsidP="00755143">
      <w:pPr>
        <w:pStyle w:val="Caption"/>
        <w:pBdr>
          <w:bottom w:val="single" w:sz="4" w:space="1" w:color="auto"/>
        </w:pBdr>
      </w:pPr>
      <w:r>
        <w:t>Appendix D1.–</w:t>
      </w:r>
      <w:r w:rsidR="0065525A">
        <w:t>5</w:t>
      </w:r>
      <w:r>
        <w:t xml:space="preserve"> of </w:t>
      </w:r>
      <w:r w:rsidR="0065525A">
        <w:t>6.</w:t>
      </w:r>
    </w:p>
    <w:p w:rsidR="00755143" w:rsidRDefault="00755143" w:rsidP="00755143">
      <w:pPr>
        <w:pStyle w:val="BodyText"/>
        <w:spacing w:after="0"/>
        <w:rPr>
          <w:rFonts w:ascii="Courier New" w:eastAsia="MS Mincho" w:hAnsi="Courier New" w:cs="Courier New"/>
          <w:sz w:val="18"/>
        </w:rPr>
      </w:pP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NOTFISH</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Comment:    Flag indicating that a Harvest Report was received and the</w:t>
      </w:r>
    </w:p>
    <w:p w:rsidR="00755143" w:rsidRDefault="00755143" w:rsidP="00755143">
      <w:pPr>
        <w:pStyle w:val="BodyText"/>
        <w:spacing w:after="0"/>
        <w:rPr>
          <w:rFonts w:ascii="Courier New" w:eastAsia="MS Mincho" w:hAnsi="Courier New" w:cs="Courier New"/>
          <w:sz w:val="18"/>
        </w:rPr>
      </w:pPr>
      <w:r>
        <w:rPr>
          <w:rFonts w:ascii="Courier New" w:eastAsia="MS Mincho" w:hAnsi="Courier New" w:cs="Courier New"/>
          <w:sz w:val="18"/>
        </w:rPr>
        <w:t xml:space="preserve">               "Did Not Fish" box was checked.</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OFFICE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Issuing ADFG Office or licensed Vendor</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DUPPREF</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Permit numbers that refer to this permit as the master</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KEYDATE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Date that the Permit was originally keyed into the Raw data</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table.</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KEYID</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Keyid of the original data entry clerk that entered the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permit into the raw data table.</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DATEISS</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Date that the Permit was issued by either an ADFG office or</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a licensed vendor</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MAILING</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Mailing value that the Permit Holder responded to.  Values</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are "0" for the Original, "1" for the First , "2" for the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Second Reminder.  Not necessarily the same as what was</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physically turned in as an Original will often be sent in</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after a reminder is recd.</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STATUS</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Harvest Report Status for the permit.  "N" indicates Did Not</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Fish, "U" indicates Unknown (Blank Harvest Report) and "H"</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indicates actual Harvest data was received.</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COMMENTS</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Misc Comments.  Any comments inside of [brackets] notate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programatic changes from the Raw data to the corrected ( ie:</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family size and allowable harvest corrections)</w:t>
      </w:r>
    </w:p>
    <w:p w:rsidR="0065525A" w:rsidRDefault="0065525A" w:rsidP="0065525A">
      <w:pPr>
        <w:pStyle w:val="BodyText"/>
        <w:spacing w:after="0"/>
        <w:rPr>
          <w:rFonts w:ascii="Courier New" w:eastAsia="MS Mincho" w:hAnsi="Courier New" w:cs="Courier New"/>
          <w:sz w:val="18"/>
        </w:rPr>
      </w:pP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YEAR</w:t>
      </w:r>
    </w:p>
    <w:p w:rsidR="0065525A" w:rsidRDefault="0065525A" w:rsidP="0065525A">
      <w:pPr>
        <w:pStyle w:val="BodyText"/>
        <w:spacing w:after="0"/>
        <w:rPr>
          <w:rFonts w:ascii="Courier New" w:eastAsia="MS Mincho" w:hAnsi="Courier New" w:cs="Courier New"/>
          <w:sz w:val="18"/>
        </w:rPr>
      </w:pPr>
      <w:r>
        <w:rPr>
          <w:rFonts w:ascii="Courier New" w:eastAsia="MS Mincho" w:hAnsi="Courier New" w:cs="Courier New"/>
          <w:sz w:val="18"/>
        </w:rPr>
        <w:t xml:space="preserve">   Comment:    Harvest Year that the Permit reflects.</w:t>
      </w:r>
    </w:p>
    <w:p w:rsidR="0065525A" w:rsidRDefault="0065525A" w:rsidP="0065525A">
      <w:pPr>
        <w:pStyle w:val="PlainText"/>
        <w:spacing w:after="0"/>
        <w:jc w:val="left"/>
        <w:rPr>
          <w:rFonts w:eastAsia="MS Mincho"/>
        </w:rPr>
      </w:pPr>
    </w:p>
    <w:p w:rsidR="00755143" w:rsidRDefault="00755143" w:rsidP="0065525A"/>
    <w:p w:rsidR="0065525A" w:rsidRDefault="0065525A" w:rsidP="0065525A"/>
    <w:p w:rsidR="0065525A" w:rsidRDefault="0065525A" w:rsidP="0065525A"/>
    <w:p w:rsidR="0065525A" w:rsidRDefault="0065525A" w:rsidP="0065525A"/>
    <w:p w:rsidR="0065525A" w:rsidRDefault="0065525A" w:rsidP="0065525A"/>
    <w:p w:rsidR="0065525A" w:rsidRDefault="0065525A" w:rsidP="0065525A"/>
    <w:p w:rsidR="0065525A" w:rsidRDefault="0065525A" w:rsidP="0065525A"/>
    <w:p w:rsidR="0065525A" w:rsidRDefault="0065525A" w:rsidP="0065525A">
      <w:pPr>
        <w:pStyle w:val="Caption"/>
        <w:pBdr>
          <w:top w:val="single" w:sz="4" w:space="1" w:color="auto"/>
        </w:pBdr>
        <w:jc w:val="center"/>
        <w:rPr>
          <w:sz w:val="18"/>
          <w:szCs w:val="18"/>
        </w:rPr>
        <w:sectPr w:rsidR="0065525A" w:rsidSect="00431793">
          <w:pgSz w:w="12240" w:h="15840" w:code="1"/>
          <w:pgMar w:top="1440" w:right="1440" w:bottom="1440" w:left="1440" w:header="720" w:footer="547" w:gutter="0"/>
          <w:cols w:space="432"/>
          <w:formProt w:val="0"/>
          <w:docGrid w:linePitch="326"/>
        </w:sectPr>
      </w:pPr>
      <w:r>
        <w:rPr>
          <w:sz w:val="18"/>
          <w:szCs w:val="18"/>
        </w:rPr>
        <w:t>-continued-</w:t>
      </w:r>
    </w:p>
    <w:p w:rsidR="0065525A" w:rsidRDefault="0065525A" w:rsidP="0065525A">
      <w:pPr>
        <w:pStyle w:val="Caption"/>
        <w:pBdr>
          <w:bottom w:val="single" w:sz="4" w:space="1" w:color="auto"/>
        </w:pBdr>
      </w:pPr>
      <w:r>
        <w:t>Appendix D1.–6 of 6.</w:t>
      </w:r>
    </w:p>
    <w:p w:rsidR="0065525A" w:rsidRDefault="0065525A" w:rsidP="0065525A">
      <w:pPr>
        <w:pStyle w:val="BodyText"/>
        <w:rPr>
          <w:rFonts w:eastAsia="MS Mincho"/>
        </w:rPr>
      </w:pPr>
      <w:r>
        <w:rPr>
          <w:rFonts w:eastAsia="MS Mincho"/>
        </w:rPr>
        <w:t>Non Respondent Permit Holder Information (Permits Issued but no Report Returned):</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Table:            CISLPMXXZ</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Number of records:    14418</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Num  Field Name               Type  Width  Dec  Nulls  Default</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  PMRECID                    I       4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  PERMITNO                   I       4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3  FIRST_NAME                 C      15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4  LAST_NAME                  C      15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5  INITIAL                    C       1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6  ADLNO                      C      10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7  LICENSE_NO                 C       7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8  ADDRESS                    C      30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9  CITY                       C      30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10  STATE                      C       2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11  ZIPCODE                    C      10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12  PHONE                      C      13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13  HHMEMBERS                  C      50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14  FAMILYSI                   I       4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15  ALLOWED                    I       4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16  BLANKRPT                   L       1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17  NOTFISH                    L       1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18  OFFICE                     C      20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19  DUPPREF                    I       4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20  KEYDATE                    T       8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21  KEYID                      C      15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22  DATEISS                    T       8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23  MAILING                    I       4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24  STATUS                     C       3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25  COMMENTS                   C      50    0    Yes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26  YEAR                       I       4    0     No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 xml:space="preserve">                                      321</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Field Information should be identical to CISHPMXXC with the</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exception that all records are for Non Respondent Permit Holders.</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There should be no Harvest Records, Did Not Fish or Blank Reports</w:t>
      </w:r>
    </w:p>
    <w:p w:rsidR="0065525A"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for any permits in CISHPMXXZ.  Status value is "Z" as opposed to</w:t>
      </w:r>
    </w:p>
    <w:p w:rsidR="0065525A" w:rsidRPr="00F10DC1" w:rsidRDefault="0065525A" w:rsidP="0065525A">
      <w:pPr>
        <w:pStyle w:val="BodyText"/>
        <w:spacing w:after="0"/>
        <w:rPr>
          <w:rFonts w:ascii="Courier New" w:eastAsia="MS Mincho" w:hAnsi="Courier New" w:cs="Courier New"/>
          <w:sz w:val="20"/>
        </w:rPr>
      </w:pPr>
      <w:r>
        <w:rPr>
          <w:rFonts w:ascii="Courier New" w:eastAsia="MS Mincho" w:hAnsi="Courier New" w:cs="Courier New"/>
          <w:sz w:val="20"/>
        </w:rPr>
        <w:t>"H", "N" or "U"</w:t>
      </w:r>
    </w:p>
    <w:p w:rsidR="0065525A" w:rsidRPr="00755143" w:rsidRDefault="0065525A" w:rsidP="0065525A"/>
    <w:sectPr w:rsidR="0065525A" w:rsidRPr="00755143" w:rsidSect="00431793">
      <w:pgSz w:w="12240" w:h="15840" w:code="1"/>
      <w:pgMar w:top="1440" w:right="1440" w:bottom="1440" w:left="1440" w:header="720" w:footer="547" w:gutter="0"/>
      <w:cols w:space="432"/>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C8A" w:rsidRDefault="00611C8A">
      <w:r>
        <w:separator/>
      </w:r>
    </w:p>
    <w:p w:rsidR="00611C8A" w:rsidRDefault="00611C8A"/>
  </w:endnote>
  <w:endnote w:type="continuationSeparator" w:id="0">
    <w:p w:rsidR="00611C8A" w:rsidRDefault="00611C8A">
      <w:r>
        <w:continuationSeparator/>
      </w:r>
    </w:p>
    <w:p w:rsidR="00611C8A" w:rsidRDefault="00611C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51A51" w:rsidRDefault="00251A5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
      <w:rPr>
        <w:noProof/>
      </w:rPr>
      <mc:AlternateContent>
        <mc:Choice Requires="wps">
          <w:drawing>
            <wp:anchor distT="0" distB="0" distL="114300" distR="114300" simplePos="0" relativeHeight="251660288" behindDoc="0" locked="0" layoutInCell="0" allowOverlap="1" wp14:anchorId="36B2A8F0" wp14:editId="7F07D042">
              <wp:simplePos x="0" y="0"/>
              <wp:positionH relativeFrom="page">
                <wp:posOffset>365760</wp:posOffset>
              </wp:positionH>
              <wp:positionV relativeFrom="page">
                <wp:posOffset>3855720</wp:posOffset>
              </wp:positionV>
              <wp:extent cx="365760" cy="365760"/>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1A51" w:rsidRPr="00F52F69" w:rsidRDefault="00251A51" w:rsidP="005F6D23">
                          <w:pPr>
                            <w:jc w:val="center"/>
                            <w:rPr>
                              <w:szCs w:val="44"/>
                            </w:rPr>
                          </w:pPr>
                          <w:r w:rsidRPr="00F52F69">
                            <w:fldChar w:fldCharType="begin"/>
                          </w:r>
                          <w:r w:rsidRPr="00F52F69">
                            <w:instrText xml:space="preserve"> PAGE   \* MERGEFORMAT </w:instrText>
                          </w:r>
                          <w:r w:rsidRPr="00F52F69">
                            <w:fldChar w:fldCharType="separate"/>
                          </w:r>
                          <w:r w:rsidR="00BF3998" w:rsidRPr="00BF3998">
                            <w:rPr>
                              <w:noProof/>
                              <w:szCs w:val="44"/>
                            </w:rPr>
                            <w:t>24</w:t>
                          </w:r>
                          <w:r w:rsidRPr="00F52F69">
                            <w:rPr>
                              <w:noProof/>
                              <w:szCs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0" style="position:absolute;left:0;text-align:left;margin-left:28.8pt;margin-top:303.6pt;width:28.8pt;height:28.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" o:allowincell="f" stroked="f">
              <v:textbox style="layout-flow:vertical">
                <w:txbxContent>
                  <w:p w:rsidR="00251A51" w:rsidRPr="00F52F69" w:rsidRDefault="00251A51" w:rsidP="005F6D23">
                    <w:pPr>
                      <w:jc w:val="center"/>
                      <w:rPr>
                        <w:szCs w:val="44"/>
                      </w:rPr>
                    </w:pPr>
                    <w:r w:rsidRPr="00F52F69">
                      <w:fldChar w:fldCharType="begin"/>
                    </w:r>
                    <w:r w:rsidRPr="00F52F69">
                      <w:instrText xml:space="preserve"> PAGE   \* MERGEFORMAT </w:instrText>
                    </w:r>
                    <w:r w:rsidRPr="00F52F69">
                      <w:fldChar w:fldCharType="separate"/>
                    </w:r>
                    <w:r w:rsidR="00BF3998" w:rsidRPr="00BF3998">
                      <w:rPr>
                        <w:noProof/>
                        <w:szCs w:val="44"/>
                      </w:rPr>
                      <w:t>24</w:t>
                    </w:r>
                    <w:r w:rsidRPr="00F52F69">
                      <w:rPr>
                        <w:noProof/>
                        <w:szCs w:val="44"/>
                      </w:rPr>
                      <w:fldChar w:fldCharType="end"/>
                    </w:r>
                  </w:p>
                </w:txbxContent>
              </v:textbox>
              <w10:wrap anchorx="page" anchory="page"/>
            </v:rect>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BF3998">
    <w:pPr>
      <w:pStyle w:val="Footer"/>
      <w:jc w:val="center"/>
    </w:pPr>
    <w:sdt>
      <w:sdtPr>
        <w:id w:val="-529569793"/>
        <w:docPartObj>
          <w:docPartGallery w:val="Page Numbers (Bottom of Page)"/>
          <w:docPartUnique/>
        </w:docPartObj>
      </w:sdtPr>
      <w:sdtEndPr>
        <w:rPr>
          <w:noProof/>
        </w:rPr>
      </w:sdtEndPr>
      <w:sdtContent>
        <w:r w:rsidR="00251A51">
          <w:fldChar w:fldCharType="begin"/>
        </w:r>
        <w:r w:rsidR="00251A51">
          <w:instrText xml:space="preserve"> PAGE   \* MERGEFORMAT </w:instrText>
        </w:r>
        <w:r w:rsidR="00251A51">
          <w:fldChar w:fldCharType="separate"/>
        </w:r>
        <w:r>
          <w:rPr>
            <w:noProof/>
          </w:rPr>
          <w:t>28</w:t>
        </w:r>
        <w:r w:rsidR="00251A51">
          <w:rPr>
            <w:noProof/>
          </w:rPr>
          <w:fldChar w:fldCharType="end"/>
        </w:r>
      </w:sdtContent>
    </w:sdt>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3998">
      <w:rPr>
        <w:rStyle w:val="PageNumber"/>
        <w:noProof/>
      </w:rPr>
      <w:t>41</w:t>
    </w:r>
    <w:r>
      <w:rPr>
        <w:rStyle w:val="PageNumber"/>
      </w:rPr>
      <w:fldChar w:fldCharType="end"/>
    </w:r>
  </w:p>
  <w:p w:rsidR="00251A51" w:rsidRDefault="00251A5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3998">
      <w:rPr>
        <w:rStyle w:val="PageNumber"/>
        <w:noProof/>
      </w:rPr>
      <w:t>iv</w:t>
    </w:r>
    <w:r>
      <w:rPr>
        <w:rStyle w:val="PageNumber"/>
      </w:rPr>
      <w:fldChar w:fldCharType="end"/>
    </w:r>
  </w:p>
  <w:p w:rsidR="00251A51" w:rsidRDefault="00251A5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3998">
      <w:rPr>
        <w:rStyle w:val="PageNumber"/>
        <w:noProof/>
      </w:rPr>
      <w:t>1</w:t>
    </w:r>
    <w:r>
      <w:rPr>
        <w:rStyle w:val="PageNumber"/>
      </w:rPr>
      <w:fldChar w:fldCharType="end"/>
    </w:r>
  </w:p>
  <w:p w:rsidR="00251A51" w:rsidRDefault="00251A5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8145F5">
    <w:pPr>
      <w:pStyle w:val="Footer"/>
      <w:framePr w:wrap="around" w:vAnchor="text" w:hAnchor="margin" w:xAlign="center" w:y="1"/>
      <w:rPr>
        <w:rStyle w:val="PageNumber"/>
      </w:rPr>
    </w:pPr>
  </w:p>
  <w:p w:rsidR="00251A51" w:rsidRDefault="00251A51" w:rsidP="007C361E">
    <w:r>
      <w:rPr>
        <w:noProof/>
      </w:rPr>
      <mc:AlternateContent>
        <mc:Choice Requires="wps">
          <w:drawing>
            <wp:anchor distT="0" distB="0" distL="114300" distR="114300" simplePos="0" relativeHeight="251661312" behindDoc="0" locked="0" layoutInCell="0" allowOverlap="1" wp14:anchorId="09D2EE32" wp14:editId="7C08B5B9">
              <wp:simplePos x="0" y="0"/>
              <wp:positionH relativeFrom="page">
                <wp:posOffset>365760</wp:posOffset>
              </wp:positionH>
              <wp:positionV relativeFrom="page">
                <wp:posOffset>3850005</wp:posOffset>
              </wp:positionV>
              <wp:extent cx="365760" cy="365760"/>
              <wp:effectExtent l="3810" t="1905" r="1905" b="381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1A51" w:rsidRPr="005D3C8C" w:rsidRDefault="00251A51" w:rsidP="005F6D23">
                          <w:pPr>
                            <w:jc w:val="center"/>
                          </w:pPr>
                          <w:r w:rsidRPr="005D3C8C">
                            <w:fldChar w:fldCharType="begin"/>
                          </w:r>
                          <w:r w:rsidRPr="005D3C8C">
                            <w:instrText xml:space="preserve"> PAGE   \* MERGEFORMAT </w:instrText>
                          </w:r>
                          <w:r w:rsidRPr="005D3C8C">
                            <w:fldChar w:fldCharType="separate"/>
                          </w:r>
                          <w:r w:rsidR="00BF3998">
                            <w:rPr>
                              <w:noProof/>
                            </w:rPr>
                            <w:t>2</w:t>
                          </w:r>
                          <w:r w:rsidRPr="005D3C8C">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28.8pt;margin-top:303.15pt;width:28.8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" o:allowincell="f" stroked="f">
              <v:textbox style="layout-flow:vertical">
                <w:txbxContent>
                  <w:p w:rsidR="00251A51" w:rsidRPr="005D3C8C" w:rsidRDefault="00251A51" w:rsidP="005F6D23">
                    <w:pPr>
                      <w:jc w:val="center"/>
                    </w:pPr>
                    <w:r w:rsidRPr="005D3C8C">
                      <w:fldChar w:fldCharType="begin"/>
                    </w:r>
                    <w:r w:rsidRPr="005D3C8C">
                      <w:instrText xml:space="preserve"> PAGE   \* MERGEFORMAT </w:instrText>
                    </w:r>
                    <w:r w:rsidRPr="005D3C8C">
                      <w:fldChar w:fldCharType="separate"/>
                    </w:r>
                    <w:r w:rsidR="00BF3998">
                      <w:rPr>
                        <w:noProof/>
                      </w:rPr>
                      <w:t>2</w:t>
                    </w:r>
                    <w:r w:rsidRPr="005D3C8C">
                      <w:fldChar w:fldCharType="end"/>
                    </w:r>
                  </w:p>
                </w:txbxContent>
              </v:textbox>
              <w10:wrap anchorx="page" anchory="page"/>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3998">
      <w:rPr>
        <w:rStyle w:val="PageNumber"/>
        <w:noProof/>
      </w:rPr>
      <w:t>6</w:t>
    </w:r>
    <w:r>
      <w:rPr>
        <w:rStyle w:val="PageNumber"/>
      </w:rPr>
      <w:fldChar w:fldCharType="end"/>
    </w:r>
  </w:p>
  <w:p w:rsidR="00251A51" w:rsidRDefault="00251A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C8A" w:rsidRDefault="00611C8A">
      <w:r>
        <w:separator/>
      </w:r>
    </w:p>
  </w:footnote>
  <w:footnote w:type="continuationSeparator" w:id="0">
    <w:p w:rsidR="00611C8A" w:rsidRDefault="00611C8A">
      <w:r>
        <w:continuationSeparator/>
      </w:r>
    </w:p>
    <w:p w:rsidR="00611C8A" w:rsidRDefault="00611C8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1A51" w:rsidRDefault="00251A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A781178"/>
    <w:lvl w:ilvl="0">
      <w:start w:val="1"/>
      <w:numFmt w:val="decimal"/>
      <w:lvlText w:val="%1."/>
      <w:lvlJc w:val="left"/>
      <w:pPr>
        <w:tabs>
          <w:tab w:val="num" w:pos="1800"/>
        </w:tabs>
        <w:ind w:left="1800" w:hanging="360"/>
      </w:pPr>
    </w:lvl>
  </w:abstractNum>
  <w:abstractNum w:abstractNumId="1">
    <w:nsid w:val="FFFFFF7D"/>
    <w:multiLevelType w:val="singleLevel"/>
    <w:tmpl w:val="53623E34"/>
    <w:lvl w:ilvl="0">
      <w:start w:val="1"/>
      <w:numFmt w:val="decimal"/>
      <w:lvlText w:val="%1."/>
      <w:lvlJc w:val="left"/>
      <w:pPr>
        <w:tabs>
          <w:tab w:val="num" w:pos="1440"/>
        </w:tabs>
        <w:ind w:left="1440" w:hanging="360"/>
      </w:pPr>
    </w:lvl>
  </w:abstractNum>
  <w:abstractNum w:abstractNumId="2">
    <w:nsid w:val="FFFFFF7E"/>
    <w:multiLevelType w:val="singleLevel"/>
    <w:tmpl w:val="CE88B84A"/>
    <w:lvl w:ilvl="0">
      <w:start w:val="1"/>
      <w:numFmt w:val="decimal"/>
      <w:lvlText w:val="%1."/>
      <w:lvlJc w:val="left"/>
      <w:pPr>
        <w:tabs>
          <w:tab w:val="num" w:pos="1080"/>
        </w:tabs>
        <w:ind w:left="1080" w:hanging="360"/>
      </w:pPr>
    </w:lvl>
  </w:abstractNum>
  <w:abstractNum w:abstractNumId="3">
    <w:nsid w:val="FFFFFF7F"/>
    <w:multiLevelType w:val="singleLevel"/>
    <w:tmpl w:val="F0B0147A"/>
    <w:lvl w:ilvl="0">
      <w:start w:val="1"/>
      <w:numFmt w:val="decimal"/>
      <w:lvlText w:val="%1."/>
      <w:lvlJc w:val="left"/>
      <w:pPr>
        <w:tabs>
          <w:tab w:val="num" w:pos="720"/>
        </w:tabs>
        <w:ind w:left="720" w:hanging="360"/>
      </w:pPr>
    </w:lvl>
  </w:abstractNum>
  <w:abstractNum w:abstractNumId="4">
    <w:nsid w:val="FFFFFF80"/>
    <w:multiLevelType w:val="singleLevel"/>
    <w:tmpl w:val="FF4A7AE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ACA88E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E243CA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520486E"/>
    <w:lvl w:ilvl="0">
      <w:start w:val="1"/>
      <w:numFmt w:val="decimal"/>
      <w:lvlText w:val="%1."/>
      <w:lvlJc w:val="left"/>
      <w:pPr>
        <w:tabs>
          <w:tab w:val="num" w:pos="360"/>
        </w:tabs>
        <w:ind w:left="360" w:hanging="360"/>
      </w:pPr>
    </w:lvl>
  </w:abstractNum>
  <w:abstractNum w:abstractNumId="9">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10">
    <w:nsid w:val="FFFFFFFE"/>
    <w:multiLevelType w:val="singleLevel"/>
    <w:tmpl w:val="5FA47D0E"/>
    <w:lvl w:ilvl="0">
      <w:numFmt w:val="decimal"/>
      <w:lvlText w:val="*"/>
      <w:lvlJc w:val="left"/>
    </w:lvl>
  </w:abstractNum>
  <w:abstractNum w:abstractNumId="11">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39E7B6C"/>
    <w:multiLevelType w:val="hybridMultilevel"/>
    <w:tmpl w:val="CE1E1332"/>
    <w:lvl w:ilvl="0" w:tplc="04090011">
      <w:start w:val="1"/>
      <w:numFmt w:val="decimal"/>
      <w:lvlText w:val="%1)"/>
      <w:lvlJc w:val="left"/>
      <w:pPr>
        <w:tabs>
          <w:tab w:val="num" w:pos="1080"/>
        </w:tabs>
        <w:ind w:left="108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4362F70"/>
    <w:multiLevelType w:val="hybridMultilevel"/>
    <w:tmpl w:val="4AB686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840321E"/>
    <w:multiLevelType w:val="hybridMultilevel"/>
    <w:tmpl w:val="AA52B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91C19F1"/>
    <w:multiLevelType w:val="hybridMultilevel"/>
    <w:tmpl w:val="ED300CAE"/>
    <w:lvl w:ilvl="0" w:tplc="04090011">
      <w:start w:val="1"/>
      <w:numFmt w:val="decimal"/>
      <w:lvlText w:val="%1)"/>
      <w:lvlJc w:val="left"/>
      <w:pPr>
        <w:tabs>
          <w:tab w:val="num" w:pos="1080"/>
        </w:tabs>
        <w:ind w:left="108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7">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8">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1">
    <w:nsid w:val="15ED5D8F"/>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2">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24">
    <w:nsid w:val="1DF74F66"/>
    <w:multiLevelType w:val="hybridMultilevel"/>
    <w:tmpl w:val="E7F085F8"/>
    <w:lvl w:ilvl="0" w:tplc="19E6F5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26">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7">
    <w:nsid w:val="291F34EE"/>
    <w:multiLevelType w:val="hybridMultilevel"/>
    <w:tmpl w:val="ABBAAE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9">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30">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316532E8"/>
    <w:multiLevelType w:val="hybridMultilevel"/>
    <w:tmpl w:val="41FE38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34">
    <w:nsid w:val="391E76BC"/>
    <w:multiLevelType w:val="singleLevel"/>
    <w:tmpl w:val="9E244BDA"/>
    <w:lvl w:ilvl="0">
      <w:start w:val="3"/>
      <w:numFmt w:val="decimal"/>
      <w:lvlText w:val="%1."/>
      <w:legacy w:legacy="1" w:legacySpace="0" w:legacyIndent="360"/>
      <w:lvlJc w:val="left"/>
      <w:pPr>
        <w:ind w:left="360" w:hanging="360"/>
      </w:pPr>
    </w:lvl>
  </w:abstractNum>
  <w:abstractNum w:abstractNumId="35">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nsid w:val="408C6E47"/>
    <w:multiLevelType w:val="hybridMultilevel"/>
    <w:tmpl w:val="6AD4BD50"/>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430546CF"/>
    <w:multiLevelType w:val="hybridMultilevel"/>
    <w:tmpl w:val="5D260E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3">
    <w:nsid w:val="4FB91FB8"/>
    <w:multiLevelType w:val="singleLevel"/>
    <w:tmpl w:val="0AB04BFE"/>
    <w:lvl w:ilvl="0">
      <w:start w:val="1"/>
      <w:numFmt w:val="decimal"/>
      <w:lvlText w:val="%1."/>
      <w:legacy w:legacy="1" w:legacySpace="0" w:legacyIndent="360"/>
      <w:lvlJc w:val="left"/>
      <w:pPr>
        <w:ind w:left="1080" w:hanging="360"/>
      </w:pPr>
    </w:lvl>
  </w:abstractNum>
  <w:abstractNum w:abstractNumId="44">
    <w:nsid w:val="539C4936"/>
    <w:multiLevelType w:val="hybridMultilevel"/>
    <w:tmpl w:val="E88A8B74"/>
    <w:lvl w:ilvl="0" w:tplc="F77A9EBE">
      <w:start w:val="1"/>
      <w:numFmt w:val="decimal"/>
      <w:lvlText w:val="%1."/>
      <w:lvlJc w:val="left"/>
      <w:pPr>
        <w:tabs>
          <w:tab w:val="num" w:pos="450"/>
        </w:tabs>
        <w:ind w:left="450" w:hanging="45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nsid w:val="53B46380"/>
    <w:multiLevelType w:val="hybridMultilevel"/>
    <w:tmpl w:val="ACF6D74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53D26E40"/>
    <w:multiLevelType w:val="hybridMultilevel"/>
    <w:tmpl w:val="6AD4BD50"/>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8">
    <w:nsid w:val="552E1D11"/>
    <w:multiLevelType w:val="hybridMultilevel"/>
    <w:tmpl w:val="B1EE830A"/>
    <w:lvl w:ilvl="0" w:tplc="04090011">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50">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53">
    <w:nsid w:val="5FAF77E1"/>
    <w:multiLevelType w:val="hybridMultilevel"/>
    <w:tmpl w:val="7D520EEC"/>
    <w:lvl w:ilvl="0" w:tplc="0409000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68E1406E"/>
    <w:multiLevelType w:val="hybridMultilevel"/>
    <w:tmpl w:val="FF5E5F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B740E5A"/>
    <w:multiLevelType w:val="hybridMultilevel"/>
    <w:tmpl w:val="65B2CD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704F5825"/>
    <w:multiLevelType w:val="hybridMultilevel"/>
    <w:tmpl w:val="883A96F4"/>
    <w:lvl w:ilvl="0" w:tplc="352ADD5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7907477E"/>
    <w:multiLevelType w:val="hybridMultilevel"/>
    <w:tmpl w:val="012E98B0"/>
    <w:lvl w:ilvl="0" w:tplc="04090011">
      <w:start w:val="1"/>
      <w:numFmt w:val="decimal"/>
      <w:lvlText w:val="%1)"/>
      <w:lvlJc w:val="left"/>
      <w:pPr>
        <w:tabs>
          <w:tab w:val="num" w:pos="1080"/>
        </w:tabs>
        <w:ind w:left="108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62">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7FB04716"/>
    <w:multiLevelType w:val="hybridMultilevel"/>
    <w:tmpl w:val="C1AA27D8"/>
    <w:lvl w:ilvl="0" w:tplc="0AB04BFE">
      <w:start w:val="1"/>
      <w:numFmt w:val="decimal"/>
      <w:lvlText w:val="%1."/>
      <w:lvlJc w:val="left"/>
      <w:pPr>
        <w:tabs>
          <w:tab w:val="num" w:pos="1080"/>
        </w:tabs>
        <w:ind w:left="108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8"/>
  </w:num>
  <w:num w:numId="2">
    <w:abstractNumId w:val="13"/>
  </w:num>
  <w:num w:numId="3">
    <w:abstractNumId w:val="54"/>
  </w:num>
  <w:num w:numId="4">
    <w:abstractNumId w:val="45"/>
  </w:num>
  <w:num w:numId="5">
    <w:abstractNumId w:val="43"/>
  </w:num>
  <w:num w:numId="6">
    <w:abstractNumId w:val="43"/>
    <w:lvlOverride w:ilvl="0">
      <w:lvl w:ilvl="0">
        <w:start w:val="1"/>
        <w:numFmt w:val="decimal"/>
        <w:lvlText w:val="%1."/>
        <w:legacy w:legacy="1" w:legacySpace="0" w:legacyIndent="360"/>
        <w:lvlJc w:val="left"/>
        <w:pPr>
          <w:ind w:left="1080" w:hanging="360"/>
        </w:pPr>
      </w:lvl>
    </w:lvlOverride>
  </w:num>
  <w:num w:numId="7">
    <w:abstractNumId w:val="24"/>
  </w:num>
  <w:num w:numId="8">
    <w:abstractNumId w:val="14"/>
  </w:num>
  <w:num w:numId="9">
    <w:abstractNumId w:val="37"/>
  </w:num>
  <w:num w:numId="10">
    <w:abstractNumId w:val="31"/>
  </w:num>
  <w:num w:numId="11">
    <w:abstractNumId w:val="57"/>
  </w:num>
  <w:num w:numId="12">
    <w:abstractNumId w:val="5"/>
  </w:num>
  <w:num w:numId="13">
    <w:abstractNumId w:val="61"/>
  </w:num>
  <w:num w:numId="14">
    <w:abstractNumId w:val="42"/>
  </w:num>
  <w:num w:numId="15">
    <w:abstractNumId w:val="26"/>
  </w:num>
  <w:num w:numId="16">
    <w:abstractNumId w:val="20"/>
  </w:num>
  <w:num w:numId="17">
    <w:abstractNumId w:val="52"/>
  </w:num>
  <w:num w:numId="18">
    <w:abstractNumId w:val="34"/>
  </w:num>
  <w:num w:numId="19">
    <w:abstractNumId w:val="28"/>
  </w:num>
  <w:num w:numId="20">
    <w:abstractNumId w:val="49"/>
  </w:num>
  <w:num w:numId="21">
    <w:abstractNumId w:val="33"/>
  </w:num>
  <w:num w:numId="22">
    <w:abstractNumId w:val="17"/>
  </w:num>
  <w:num w:numId="23">
    <w:abstractNumId w:val="47"/>
  </w:num>
  <w:num w:numId="24">
    <w:abstractNumId w:val="59"/>
  </w:num>
  <w:num w:numId="25">
    <w:abstractNumId w:val="39"/>
  </w:num>
  <w:num w:numId="26">
    <w:abstractNumId w:val="10"/>
    <w:lvlOverride w:ilvl="0">
      <w:lvl w:ilvl="0">
        <w:start w:val="1"/>
        <w:numFmt w:val="bullet"/>
        <w:lvlText w:val="?"/>
        <w:legacy w:legacy="1" w:legacySpace="0" w:legacyIndent="144"/>
        <w:lvlJc w:val="left"/>
        <w:pPr>
          <w:ind w:left="144" w:hanging="144"/>
        </w:pPr>
        <w:rPr>
          <w:rFonts w:ascii="Arial" w:hAnsi="Arial" w:hint="default"/>
        </w:rPr>
      </w:lvl>
    </w:lvlOverride>
  </w:num>
  <w:num w:numId="27">
    <w:abstractNumId w:val="9"/>
  </w:num>
  <w:num w:numId="28">
    <w:abstractNumId w:val="10"/>
    <w:lvlOverride w:ilvl="0">
      <w:lvl w:ilvl="0">
        <w:start w:val="1"/>
        <w:numFmt w:val="bullet"/>
        <w:lvlText w:val="?"/>
        <w:legacy w:legacy="1" w:legacySpace="0" w:legacyIndent="144"/>
        <w:lvlJc w:val="left"/>
        <w:pPr>
          <w:ind w:left="504" w:hanging="144"/>
        </w:pPr>
        <w:rPr>
          <w:rFonts w:ascii="Arial" w:hAnsi="Arial" w:hint="default"/>
          <w:sz w:val="12"/>
        </w:rPr>
      </w:lvl>
    </w:lvlOverride>
  </w:num>
  <w:num w:numId="29">
    <w:abstractNumId w:val="22"/>
  </w:num>
  <w:num w:numId="30">
    <w:abstractNumId w:val="41"/>
  </w:num>
  <w:num w:numId="31">
    <w:abstractNumId w:val="40"/>
  </w:num>
  <w:num w:numId="32">
    <w:abstractNumId w:val="19"/>
  </w:num>
  <w:num w:numId="33">
    <w:abstractNumId w:val="32"/>
  </w:num>
  <w:num w:numId="34">
    <w:abstractNumId w:val="11"/>
  </w:num>
  <w:num w:numId="35">
    <w:abstractNumId w:val="38"/>
  </w:num>
  <w:num w:numId="36">
    <w:abstractNumId w:val="56"/>
  </w:num>
  <w:num w:numId="37">
    <w:abstractNumId w:val="10"/>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38">
    <w:abstractNumId w:val="50"/>
  </w:num>
  <w:num w:numId="39">
    <w:abstractNumId w:val="23"/>
  </w:num>
  <w:num w:numId="40">
    <w:abstractNumId w:val="29"/>
  </w:num>
  <w:num w:numId="41">
    <w:abstractNumId w:val="51"/>
  </w:num>
  <w:num w:numId="42">
    <w:abstractNumId w:val="35"/>
  </w:num>
  <w:num w:numId="43">
    <w:abstractNumId w:val="18"/>
  </w:num>
  <w:num w:numId="44">
    <w:abstractNumId w:val="16"/>
  </w:num>
  <w:num w:numId="45">
    <w:abstractNumId w:val="30"/>
  </w:num>
  <w:num w:numId="46">
    <w:abstractNumId w:val="62"/>
  </w:num>
  <w:num w:numId="47">
    <w:abstractNumId w:val="25"/>
  </w:num>
  <w:num w:numId="48">
    <w:abstractNumId w:val="21"/>
  </w:num>
  <w:num w:numId="49">
    <w:abstractNumId w:val="7"/>
  </w:num>
  <w:num w:numId="50">
    <w:abstractNumId w:val="6"/>
  </w:num>
  <w:num w:numId="51">
    <w:abstractNumId w:val="4"/>
  </w:num>
  <w:num w:numId="52">
    <w:abstractNumId w:val="8"/>
  </w:num>
  <w:num w:numId="53">
    <w:abstractNumId w:val="3"/>
  </w:num>
  <w:num w:numId="54">
    <w:abstractNumId w:val="2"/>
  </w:num>
  <w:num w:numId="55">
    <w:abstractNumId w:val="1"/>
  </w:num>
  <w:num w:numId="56">
    <w:abstractNumId w:val="0"/>
  </w:num>
  <w:num w:numId="57">
    <w:abstractNumId w:val="44"/>
  </w:num>
  <w:num w:numId="58">
    <w:abstractNumId w:val="27"/>
  </w:num>
  <w:num w:numId="59">
    <w:abstractNumId w:val="53"/>
  </w:num>
  <w:num w:numId="60">
    <w:abstractNumId w:val="46"/>
  </w:num>
  <w:num w:numId="61">
    <w:abstractNumId w:val="36"/>
  </w:num>
  <w:num w:numId="62">
    <w:abstractNumId w:val="48"/>
  </w:num>
  <w:num w:numId="63">
    <w:abstractNumId w:val="55"/>
  </w:num>
  <w:num w:numId="64">
    <w:abstractNumId w:val="63"/>
  </w:num>
  <w:num w:numId="65">
    <w:abstractNumId w:val="12"/>
  </w:num>
  <w:num w:numId="66">
    <w:abstractNumId w:val="60"/>
  </w:num>
  <w:num w:numId="67">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19"/>
  <w:activeWritingStyle w:appName="MSWord" w:lang="en-US" w:vendorID="64" w:dllVersion="131077" w:nlCheck="1" w:checkStyle="1"/>
  <w:activeWritingStyle w:appName="MSWord" w:lang="en-US" w:vendorID="64" w:dllVersion="131078" w:nlCheck="1" w:checkStyle="1"/>
  <w:activeWritingStyle w:appName="MSWord" w:lang="en-AU" w:vendorID="64" w:dllVersion="131078" w:nlCheck="1" w:checkStyle="1"/>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2-17-16&lt;record-ids&gt;&lt;item&gt;1677&lt;/item&gt;&lt;item&gt;1680&lt;/item&gt;&lt;item&gt;4002&lt;/item&gt;&lt;item&gt;10856&lt;/item&gt;&lt;item&gt;13791&lt;/item&gt;&lt;item&gt;13868&lt;/item&gt;&lt;item&gt;14463&lt;/item&gt;&lt;/record-ids&gt;&lt;/item&gt;&lt;/Libraries&gt;"/>
  </w:docVars>
  <w:rsids>
    <w:rsidRoot w:val="004E258D"/>
    <w:rsid w:val="00004291"/>
    <w:rsid w:val="000068EC"/>
    <w:rsid w:val="00006C7D"/>
    <w:rsid w:val="00012976"/>
    <w:rsid w:val="00014871"/>
    <w:rsid w:val="00032F37"/>
    <w:rsid w:val="000360DB"/>
    <w:rsid w:val="0004006D"/>
    <w:rsid w:val="00040AE6"/>
    <w:rsid w:val="00041BBE"/>
    <w:rsid w:val="00045706"/>
    <w:rsid w:val="00051AD7"/>
    <w:rsid w:val="00052EA6"/>
    <w:rsid w:val="00062F3C"/>
    <w:rsid w:val="000665E3"/>
    <w:rsid w:val="00074A2F"/>
    <w:rsid w:val="00084977"/>
    <w:rsid w:val="00084CEF"/>
    <w:rsid w:val="00093F0B"/>
    <w:rsid w:val="000A15B1"/>
    <w:rsid w:val="000A1DC3"/>
    <w:rsid w:val="000A3EF3"/>
    <w:rsid w:val="000B0CDF"/>
    <w:rsid w:val="000B2F58"/>
    <w:rsid w:val="000B3604"/>
    <w:rsid w:val="000B4652"/>
    <w:rsid w:val="000C183E"/>
    <w:rsid w:val="000C3FC4"/>
    <w:rsid w:val="000C77D8"/>
    <w:rsid w:val="000D22DB"/>
    <w:rsid w:val="000D2E87"/>
    <w:rsid w:val="000D33C2"/>
    <w:rsid w:val="000D5F9F"/>
    <w:rsid w:val="000D7878"/>
    <w:rsid w:val="000E2E7A"/>
    <w:rsid w:val="000E30C8"/>
    <w:rsid w:val="000E50B0"/>
    <w:rsid w:val="000F46F1"/>
    <w:rsid w:val="000F5F5D"/>
    <w:rsid w:val="00100733"/>
    <w:rsid w:val="00105444"/>
    <w:rsid w:val="00110EB7"/>
    <w:rsid w:val="00111406"/>
    <w:rsid w:val="001240BD"/>
    <w:rsid w:val="00127E38"/>
    <w:rsid w:val="00130D50"/>
    <w:rsid w:val="00134EB9"/>
    <w:rsid w:val="00154AF9"/>
    <w:rsid w:val="001577C7"/>
    <w:rsid w:val="00160B06"/>
    <w:rsid w:val="0016129E"/>
    <w:rsid w:val="0016668F"/>
    <w:rsid w:val="001732EE"/>
    <w:rsid w:val="0018267A"/>
    <w:rsid w:val="001843CF"/>
    <w:rsid w:val="00185BD5"/>
    <w:rsid w:val="00186777"/>
    <w:rsid w:val="0019078D"/>
    <w:rsid w:val="0019103F"/>
    <w:rsid w:val="001A788E"/>
    <w:rsid w:val="001B6E77"/>
    <w:rsid w:val="001D22A8"/>
    <w:rsid w:val="001D3913"/>
    <w:rsid w:val="001D5626"/>
    <w:rsid w:val="001D6687"/>
    <w:rsid w:val="001E110A"/>
    <w:rsid w:val="001E20A8"/>
    <w:rsid w:val="001E3C62"/>
    <w:rsid w:val="001E3D30"/>
    <w:rsid w:val="001E5209"/>
    <w:rsid w:val="001E79F9"/>
    <w:rsid w:val="001F6300"/>
    <w:rsid w:val="00213F3F"/>
    <w:rsid w:val="00220C41"/>
    <w:rsid w:val="002241DE"/>
    <w:rsid w:val="002254E4"/>
    <w:rsid w:val="00230F0D"/>
    <w:rsid w:val="002314F3"/>
    <w:rsid w:val="00231CBF"/>
    <w:rsid w:val="00231D74"/>
    <w:rsid w:val="00236B72"/>
    <w:rsid w:val="00247253"/>
    <w:rsid w:val="00251078"/>
    <w:rsid w:val="00251A51"/>
    <w:rsid w:val="002521AC"/>
    <w:rsid w:val="00260D43"/>
    <w:rsid w:val="002613CE"/>
    <w:rsid w:val="00263EA0"/>
    <w:rsid w:val="0026495B"/>
    <w:rsid w:val="00267B54"/>
    <w:rsid w:val="002775B6"/>
    <w:rsid w:val="00280AB5"/>
    <w:rsid w:val="002862F8"/>
    <w:rsid w:val="002904FB"/>
    <w:rsid w:val="00294F93"/>
    <w:rsid w:val="002957D9"/>
    <w:rsid w:val="002A4572"/>
    <w:rsid w:val="002A4597"/>
    <w:rsid w:val="002B131A"/>
    <w:rsid w:val="002B37DD"/>
    <w:rsid w:val="002B6450"/>
    <w:rsid w:val="002B6F29"/>
    <w:rsid w:val="002B7FE6"/>
    <w:rsid w:val="002C5BA8"/>
    <w:rsid w:val="002D0DD8"/>
    <w:rsid w:val="002D284B"/>
    <w:rsid w:val="002D3ED1"/>
    <w:rsid w:val="002E1DAF"/>
    <w:rsid w:val="002E47FD"/>
    <w:rsid w:val="002E4ED7"/>
    <w:rsid w:val="002F0136"/>
    <w:rsid w:val="002F0BAF"/>
    <w:rsid w:val="002F1709"/>
    <w:rsid w:val="002F1C77"/>
    <w:rsid w:val="0030360A"/>
    <w:rsid w:val="00303FBF"/>
    <w:rsid w:val="00311323"/>
    <w:rsid w:val="00311758"/>
    <w:rsid w:val="00312022"/>
    <w:rsid w:val="003122C1"/>
    <w:rsid w:val="00326865"/>
    <w:rsid w:val="0033311F"/>
    <w:rsid w:val="00333904"/>
    <w:rsid w:val="00334F49"/>
    <w:rsid w:val="003356C3"/>
    <w:rsid w:val="003359F6"/>
    <w:rsid w:val="003365B3"/>
    <w:rsid w:val="0034255B"/>
    <w:rsid w:val="00344D3E"/>
    <w:rsid w:val="00346172"/>
    <w:rsid w:val="003527D9"/>
    <w:rsid w:val="00353C0D"/>
    <w:rsid w:val="003611B0"/>
    <w:rsid w:val="00367D25"/>
    <w:rsid w:val="0037316B"/>
    <w:rsid w:val="0038225D"/>
    <w:rsid w:val="00390BEF"/>
    <w:rsid w:val="0039103B"/>
    <w:rsid w:val="003A3694"/>
    <w:rsid w:val="003A719A"/>
    <w:rsid w:val="003B279C"/>
    <w:rsid w:val="003C1713"/>
    <w:rsid w:val="003D1C5A"/>
    <w:rsid w:val="003D1D02"/>
    <w:rsid w:val="003D3BF4"/>
    <w:rsid w:val="003D7B32"/>
    <w:rsid w:val="003E1DEB"/>
    <w:rsid w:val="003E1F4A"/>
    <w:rsid w:val="003F19E3"/>
    <w:rsid w:val="003F22CE"/>
    <w:rsid w:val="003F281F"/>
    <w:rsid w:val="003F5DF3"/>
    <w:rsid w:val="00407062"/>
    <w:rsid w:val="00407DA9"/>
    <w:rsid w:val="00410B5E"/>
    <w:rsid w:val="00414892"/>
    <w:rsid w:val="00415746"/>
    <w:rsid w:val="00415EAF"/>
    <w:rsid w:val="004236AA"/>
    <w:rsid w:val="00430A25"/>
    <w:rsid w:val="00431793"/>
    <w:rsid w:val="00431FE2"/>
    <w:rsid w:val="00433036"/>
    <w:rsid w:val="004338F0"/>
    <w:rsid w:val="00434688"/>
    <w:rsid w:val="00434D39"/>
    <w:rsid w:val="004369FC"/>
    <w:rsid w:val="00437FBA"/>
    <w:rsid w:val="004402F0"/>
    <w:rsid w:val="00442D52"/>
    <w:rsid w:val="004460D3"/>
    <w:rsid w:val="004463ED"/>
    <w:rsid w:val="0044662E"/>
    <w:rsid w:val="00451B74"/>
    <w:rsid w:val="00451F86"/>
    <w:rsid w:val="0046037E"/>
    <w:rsid w:val="00460931"/>
    <w:rsid w:val="00466063"/>
    <w:rsid w:val="004704DB"/>
    <w:rsid w:val="0048437B"/>
    <w:rsid w:val="004860E6"/>
    <w:rsid w:val="0049026A"/>
    <w:rsid w:val="004A1D75"/>
    <w:rsid w:val="004A3E36"/>
    <w:rsid w:val="004B30E5"/>
    <w:rsid w:val="004B493B"/>
    <w:rsid w:val="004C23FA"/>
    <w:rsid w:val="004D10BA"/>
    <w:rsid w:val="004D1E4F"/>
    <w:rsid w:val="004D252D"/>
    <w:rsid w:val="004D2D7B"/>
    <w:rsid w:val="004D403D"/>
    <w:rsid w:val="004D661F"/>
    <w:rsid w:val="004E0187"/>
    <w:rsid w:val="004E258D"/>
    <w:rsid w:val="004E2B0E"/>
    <w:rsid w:val="004E2E0F"/>
    <w:rsid w:val="004E4035"/>
    <w:rsid w:val="004E424E"/>
    <w:rsid w:val="004E6314"/>
    <w:rsid w:val="004E7F93"/>
    <w:rsid w:val="004F3A51"/>
    <w:rsid w:val="004F3F49"/>
    <w:rsid w:val="004F67C6"/>
    <w:rsid w:val="0050599F"/>
    <w:rsid w:val="00511D26"/>
    <w:rsid w:val="00514312"/>
    <w:rsid w:val="0051722B"/>
    <w:rsid w:val="00522E34"/>
    <w:rsid w:val="00523C5A"/>
    <w:rsid w:val="00536313"/>
    <w:rsid w:val="005363EB"/>
    <w:rsid w:val="005419CE"/>
    <w:rsid w:val="00545BD0"/>
    <w:rsid w:val="00556AD1"/>
    <w:rsid w:val="005605CF"/>
    <w:rsid w:val="00563F49"/>
    <w:rsid w:val="00565CAE"/>
    <w:rsid w:val="00567CA6"/>
    <w:rsid w:val="00570D78"/>
    <w:rsid w:val="00570EC6"/>
    <w:rsid w:val="005778BF"/>
    <w:rsid w:val="00577F30"/>
    <w:rsid w:val="005800FC"/>
    <w:rsid w:val="00582E54"/>
    <w:rsid w:val="00585EBB"/>
    <w:rsid w:val="00590296"/>
    <w:rsid w:val="005926E5"/>
    <w:rsid w:val="0059372D"/>
    <w:rsid w:val="005958A5"/>
    <w:rsid w:val="005A0A00"/>
    <w:rsid w:val="005A7CCD"/>
    <w:rsid w:val="005B126E"/>
    <w:rsid w:val="005B7303"/>
    <w:rsid w:val="005B7417"/>
    <w:rsid w:val="005B7BFC"/>
    <w:rsid w:val="005C082A"/>
    <w:rsid w:val="005C51CC"/>
    <w:rsid w:val="005D0D1F"/>
    <w:rsid w:val="005D66D2"/>
    <w:rsid w:val="005E316B"/>
    <w:rsid w:val="005E7A05"/>
    <w:rsid w:val="005F3499"/>
    <w:rsid w:val="005F6D23"/>
    <w:rsid w:val="00601ED7"/>
    <w:rsid w:val="006030C5"/>
    <w:rsid w:val="00603300"/>
    <w:rsid w:val="00604CAB"/>
    <w:rsid w:val="00606558"/>
    <w:rsid w:val="00611C8A"/>
    <w:rsid w:val="00617A02"/>
    <w:rsid w:val="006217D8"/>
    <w:rsid w:val="00622569"/>
    <w:rsid w:val="00622C31"/>
    <w:rsid w:val="00625897"/>
    <w:rsid w:val="00626391"/>
    <w:rsid w:val="00626EC1"/>
    <w:rsid w:val="0062783F"/>
    <w:rsid w:val="00631CEA"/>
    <w:rsid w:val="0063635C"/>
    <w:rsid w:val="00636BB8"/>
    <w:rsid w:val="00641F6F"/>
    <w:rsid w:val="00642987"/>
    <w:rsid w:val="00644504"/>
    <w:rsid w:val="00645BAC"/>
    <w:rsid w:val="0065344F"/>
    <w:rsid w:val="006545A6"/>
    <w:rsid w:val="0065525A"/>
    <w:rsid w:val="00661414"/>
    <w:rsid w:val="00661E4E"/>
    <w:rsid w:val="0066702B"/>
    <w:rsid w:val="00670643"/>
    <w:rsid w:val="00675A03"/>
    <w:rsid w:val="006922CE"/>
    <w:rsid w:val="006956AA"/>
    <w:rsid w:val="006A38FE"/>
    <w:rsid w:val="006B4078"/>
    <w:rsid w:val="006C052F"/>
    <w:rsid w:val="006C51BA"/>
    <w:rsid w:val="006C6A3B"/>
    <w:rsid w:val="006D0CCC"/>
    <w:rsid w:val="006D462D"/>
    <w:rsid w:val="006E2283"/>
    <w:rsid w:val="006F0D88"/>
    <w:rsid w:val="006F2EC3"/>
    <w:rsid w:val="007007C2"/>
    <w:rsid w:val="00704AE7"/>
    <w:rsid w:val="00704E8D"/>
    <w:rsid w:val="0070643D"/>
    <w:rsid w:val="0070787C"/>
    <w:rsid w:val="00710CEE"/>
    <w:rsid w:val="0071253D"/>
    <w:rsid w:val="00712BCB"/>
    <w:rsid w:val="00713C84"/>
    <w:rsid w:val="007201DC"/>
    <w:rsid w:val="00720F41"/>
    <w:rsid w:val="00722A80"/>
    <w:rsid w:val="00724E99"/>
    <w:rsid w:val="00725304"/>
    <w:rsid w:val="007264D2"/>
    <w:rsid w:val="00726855"/>
    <w:rsid w:val="007349C7"/>
    <w:rsid w:val="00734CA7"/>
    <w:rsid w:val="0074585C"/>
    <w:rsid w:val="00750BE6"/>
    <w:rsid w:val="00754412"/>
    <w:rsid w:val="00755143"/>
    <w:rsid w:val="00760F2F"/>
    <w:rsid w:val="0076402D"/>
    <w:rsid w:val="0076516E"/>
    <w:rsid w:val="007655BC"/>
    <w:rsid w:val="00771BF8"/>
    <w:rsid w:val="007762EB"/>
    <w:rsid w:val="0077711A"/>
    <w:rsid w:val="0078197E"/>
    <w:rsid w:val="007913E3"/>
    <w:rsid w:val="007914E6"/>
    <w:rsid w:val="007A20BF"/>
    <w:rsid w:val="007A376A"/>
    <w:rsid w:val="007A3A58"/>
    <w:rsid w:val="007A3D52"/>
    <w:rsid w:val="007A68AA"/>
    <w:rsid w:val="007B1D82"/>
    <w:rsid w:val="007B2ED1"/>
    <w:rsid w:val="007B36F1"/>
    <w:rsid w:val="007B4B8F"/>
    <w:rsid w:val="007C177B"/>
    <w:rsid w:val="007C359E"/>
    <w:rsid w:val="007C361E"/>
    <w:rsid w:val="007C5EA5"/>
    <w:rsid w:val="007C7660"/>
    <w:rsid w:val="007D3104"/>
    <w:rsid w:val="007D4F7E"/>
    <w:rsid w:val="007F0B58"/>
    <w:rsid w:val="007F4537"/>
    <w:rsid w:val="007F607F"/>
    <w:rsid w:val="007F72F4"/>
    <w:rsid w:val="0080039F"/>
    <w:rsid w:val="008009C2"/>
    <w:rsid w:val="00803727"/>
    <w:rsid w:val="008046A9"/>
    <w:rsid w:val="00807A69"/>
    <w:rsid w:val="008133DD"/>
    <w:rsid w:val="008145F5"/>
    <w:rsid w:val="00815A0C"/>
    <w:rsid w:val="008231DD"/>
    <w:rsid w:val="00823776"/>
    <w:rsid w:val="00824D65"/>
    <w:rsid w:val="00826469"/>
    <w:rsid w:val="00826550"/>
    <w:rsid w:val="008268C6"/>
    <w:rsid w:val="00827CB4"/>
    <w:rsid w:val="008303F8"/>
    <w:rsid w:val="00832964"/>
    <w:rsid w:val="008339B0"/>
    <w:rsid w:val="00840BC9"/>
    <w:rsid w:val="00845630"/>
    <w:rsid w:val="00846F7C"/>
    <w:rsid w:val="00847104"/>
    <w:rsid w:val="008509E2"/>
    <w:rsid w:val="008638B3"/>
    <w:rsid w:val="00864DDF"/>
    <w:rsid w:val="00867DF7"/>
    <w:rsid w:val="0087098F"/>
    <w:rsid w:val="00872EB0"/>
    <w:rsid w:val="00877A93"/>
    <w:rsid w:val="008854CB"/>
    <w:rsid w:val="0088650C"/>
    <w:rsid w:val="008906B7"/>
    <w:rsid w:val="008A47CC"/>
    <w:rsid w:val="008A698E"/>
    <w:rsid w:val="008B18EE"/>
    <w:rsid w:val="008C52A5"/>
    <w:rsid w:val="008C66F0"/>
    <w:rsid w:val="008D146B"/>
    <w:rsid w:val="008D152E"/>
    <w:rsid w:val="008D5B7E"/>
    <w:rsid w:val="008E18C9"/>
    <w:rsid w:val="008E410D"/>
    <w:rsid w:val="008E6CB0"/>
    <w:rsid w:val="008F09CC"/>
    <w:rsid w:val="008F38DB"/>
    <w:rsid w:val="008F3FC3"/>
    <w:rsid w:val="008F747E"/>
    <w:rsid w:val="00902A41"/>
    <w:rsid w:val="009071B1"/>
    <w:rsid w:val="00913892"/>
    <w:rsid w:val="00913B8C"/>
    <w:rsid w:val="00915FDF"/>
    <w:rsid w:val="009210A6"/>
    <w:rsid w:val="00926A63"/>
    <w:rsid w:val="00932925"/>
    <w:rsid w:val="009371C1"/>
    <w:rsid w:val="0094389B"/>
    <w:rsid w:val="00944542"/>
    <w:rsid w:val="009506F6"/>
    <w:rsid w:val="009576D8"/>
    <w:rsid w:val="00957F40"/>
    <w:rsid w:val="00960F3B"/>
    <w:rsid w:val="00960F6A"/>
    <w:rsid w:val="00962467"/>
    <w:rsid w:val="00972830"/>
    <w:rsid w:val="009738D1"/>
    <w:rsid w:val="009765ED"/>
    <w:rsid w:val="00984182"/>
    <w:rsid w:val="00984367"/>
    <w:rsid w:val="00993A61"/>
    <w:rsid w:val="009A1D38"/>
    <w:rsid w:val="009B347A"/>
    <w:rsid w:val="009B4FF3"/>
    <w:rsid w:val="009B5423"/>
    <w:rsid w:val="009C0164"/>
    <w:rsid w:val="009C17CD"/>
    <w:rsid w:val="009C7A13"/>
    <w:rsid w:val="009D48F1"/>
    <w:rsid w:val="009E01CB"/>
    <w:rsid w:val="009E1056"/>
    <w:rsid w:val="009E601B"/>
    <w:rsid w:val="009E7FF7"/>
    <w:rsid w:val="009F2D05"/>
    <w:rsid w:val="009F6573"/>
    <w:rsid w:val="009F6736"/>
    <w:rsid w:val="009F6EA3"/>
    <w:rsid w:val="00A018B7"/>
    <w:rsid w:val="00A05722"/>
    <w:rsid w:val="00A12AFE"/>
    <w:rsid w:val="00A13608"/>
    <w:rsid w:val="00A14390"/>
    <w:rsid w:val="00A14570"/>
    <w:rsid w:val="00A162B3"/>
    <w:rsid w:val="00A163A2"/>
    <w:rsid w:val="00A173A4"/>
    <w:rsid w:val="00A2053F"/>
    <w:rsid w:val="00A222D2"/>
    <w:rsid w:val="00A2739C"/>
    <w:rsid w:val="00A368EB"/>
    <w:rsid w:val="00A369D4"/>
    <w:rsid w:val="00A45339"/>
    <w:rsid w:val="00A45B44"/>
    <w:rsid w:val="00A47730"/>
    <w:rsid w:val="00A51361"/>
    <w:rsid w:val="00A53D8C"/>
    <w:rsid w:val="00A60531"/>
    <w:rsid w:val="00A6125E"/>
    <w:rsid w:val="00A6236A"/>
    <w:rsid w:val="00A65D02"/>
    <w:rsid w:val="00A675D0"/>
    <w:rsid w:val="00A70335"/>
    <w:rsid w:val="00A74B5F"/>
    <w:rsid w:val="00A800AB"/>
    <w:rsid w:val="00A816BB"/>
    <w:rsid w:val="00A8198F"/>
    <w:rsid w:val="00A824BA"/>
    <w:rsid w:val="00A84081"/>
    <w:rsid w:val="00A85C23"/>
    <w:rsid w:val="00A90391"/>
    <w:rsid w:val="00A938BF"/>
    <w:rsid w:val="00AA0587"/>
    <w:rsid w:val="00AA069F"/>
    <w:rsid w:val="00AA20EA"/>
    <w:rsid w:val="00AA28C2"/>
    <w:rsid w:val="00AA37CF"/>
    <w:rsid w:val="00AA7248"/>
    <w:rsid w:val="00AB24E3"/>
    <w:rsid w:val="00AB44AD"/>
    <w:rsid w:val="00AB658C"/>
    <w:rsid w:val="00AB7550"/>
    <w:rsid w:val="00AC0D48"/>
    <w:rsid w:val="00AD19B4"/>
    <w:rsid w:val="00AD3925"/>
    <w:rsid w:val="00AD3A8E"/>
    <w:rsid w:val="00AD3BBC"/>
    <w:rsid w:val="00AD3EC5"/>
    <w:rsid w:val="00AD5866"/>
    <w:rsid w:val="00AD7ADB"/>
    <w:rsid w:val="00AD7D21"/>
    <w:rsid w:val="00AF7458"/>
    <w:rsid w:val="00B035DC"/>
    <w:rsid w:val="00B10989"/>
    <w:rsid w:val="00B11992"/>
    <w:rsid w:val="00B22306"/>
    <w:rsid w:val="00B30AFC"/>
    <w:rsid w:val="00B30FB7"/>
    <w:rsid w:val="00B453DC"/>
    <w:rsid w:val="00B462D8"/>
    <w:rsid w:val="00B518D5"/>
    <w:rsid w:val="00B6242C"/>
    <w:rsid w:val="00B62661"/>
    <w:rsid w:val="00B71808"/>
    <w:rsid w:val="00B7200D"/>
    <w:rsid w:val="00B74F30"/>
    <w:rsid w:val="00B81646"/>
    <w:rsid w:val="00B861FD"/>
    <w:rsid w:val="00B86D90"/>
    <w:rsid w:val="00B91205"/>
    <w:rsid w:val="00B97776"/>
    <w:rsid w:val="00BA06CB"/>
    <w:rsid w:val="00BA3370"/>
    <w:rsid w:val="00BA685D"/>
    <w:rsid w:val="00BB0E9D"/>
    <w:rsid w:val="00BB2D2D"/>
    <w:rsid w:val="00BB3DBD"/>
    <w:rsid w:val="00BB72E5"/>
    <w:rsid w:val="00BB795B"/>
    <w:rsid w:val="00BC2FC6"/>
    <w:rsid w:val="00BC44E3"/>
    <w:rsid w:val="00BE02F6"/>
    <w:rsid w:val="00BE213D"/>
    <w:rsid w:val="00BF1CB5"/>
    <w:rsid w:val="00BF3998"/>
    <w:rsid w:val="00BF7FAE"/>
    <w:rsid w:val="00C023EE"/>
    <w:rsid w:val="00C067B4"/>
    <w:rsid w:val="00C06E51"/>
    <w:rsid w:val="00C12424"/>
    <w:rsid w:val="00C147E7"/>
    <w:rsid w:val="00C14F20"/>
    <w:rsid w:val="00C15F0E"/>
    <w:rsid w:val="00C21865"/>
    <w:rsid w:val="00C22E86"/>
    <w:rsid w:val="00C24BA1"/>
    <w:rsid w:val="00C266DD"/>
    <w:rsid w:val="00C31FF6"/>
    <w:rsid w:val="00C42F7D"/>
    <w:rsid w:val="00C479F5"/>
    <w:rsid w:val="00C530E9"/>
    <w:rsid w:val="00C55495"/>
    <w:rsid w:val="00C7366A"/>
    <w:rsid w:val="00C8316E"/>
    <w:rsid w:val="00C85225"/>
    <w:rsid w:val="00C869BF"/>
    <w:rsid w:val="00C87AF5"/>
    <w:rsid w:val="00C919AB"/>
    <w:rsid w:val="00C97B3D"/>
    <w:rsid w:val="00CA3536"/>
    <w:rsid w:val="00CA4B46"/>
    <w:rsid w:val="00CA56EB"/>
    <w:rsid w:val="00CC02F3"/>
    <w:rsid w:val="00CC1CA8"/>
    <w:rsid w:val="00CC6B4E"/>
    <w:rsid w:val="00CD060F"/>
    <w:rsid w:val="00CD0D12"/>
    <w:rsid w:val="00CD2326"/>
    <w:rsid w:val="00CD4B4E"/>
    <w:rsid w:val="00CD6615"/>
    <w:rsid w:val="00CD6B13"/>
    <w:rsid w:val="00CE15FE"/>
    <w:rsid w:val="00CE3CC1"/>
    <w:rsid w:val="00CE47B7"/>
    <w:rsid w:val="00CF0AB1"/>
    <w:rsid w:val="00D02509"/>
    <w:rsid w:val="00D04CE6"/>
    <w:rsid w:val="00D209D2"/>
    <w:rsid w:val="00D24958"/>
    <w:rsid w:val="00D27B77"/>
    <w:rsid w:val="00D30D0F"/>
    <w:rsid w:val="00D34411"/>
    <w:rsid w:val="00D34DD4"/>
    <w:rsid w:val="00D37DA1"/>
    <w:rsid w:val="00D45659"/>
    <w:rsid w:val="00D50048"/>
    <w:rsid w:val="00D5216C"/>
    <w:rsid w:val="00D5221F"/>
    <w:rsid w:val="00D524A8"/>
    <w:rsid w:val="00D53D3C"/>
    <w:rsid w:val="00D542F5"/>
    <w:rsid w:val="00D56BCF"/>
    <w:rsid w:val="00D62D1E"/>
    <w:rsid w:val="00D757F3"/>
    <w:rsid w:val="00D77EE4"/>
    <w:rsid w:val="00D77F77"/>
    <w:rsid w:val="00D92581"/>
    <w:rsid w:val="00D92851"/>
    <w:rsid w:val="00DA4745"/>
    <w:rsid w:val="00DA7469"/>
    <w:rsid w:val="00DB0FAF"/>
    <w:rsid w:val="00DB3B5B"/>
    <w:rsid w:val="00DB5E52"/>
    <w:rsid w:val="00DB66D7"/>
    <w:rsid w:val="00DB6D5B"/>
    <w:rsid w:val="00DC3FBD"/>
    <w:rsid w:val="00DD6A96"/>
    <w:rsid w:val="00DE2701"/>
    <w:rsid w:val="00DE304E"/>
    <w:rsid w:val="00DE3178"/>
    <w:rsid w:val="00DE4A8C"/>
    <w:rsid w:val="00DE7114"/>
    <w:rsid w:val="00DF3864"/>
    <w:rsid w:val="00DF4CD6"/>
    <w:rsid w:val="00E00785"/>
    <w:rsid w:val="00E03B22"/>
    <w:rsid w:val="00E062C2"/>
    <w:rsid w:val="00E06FCA"/>
    <w:rsid w:val="00E074A2"/>
    <w:rsid w:val="00E1003D"/>
    <w:rsid w:val="00E10855"/>
    <w:rsid w:val="00E1627C"/>
    <w:rsid w:val="00E20974"/>
    <w:rsid w:val="00E356D7"/>
    <w:rsid w:val="00E35890"/>
    <w:rsid w:val="00E41A70"/>
    <w:rsid w:val="00E420A9"/>
    <w:rsid w:val="00E4670B"/>
    <w:rsid w:val="00E555E8"/>
    <w:rsid w:val="00E610EB"/>
    <w:rsid w:val="00E61548"/>
    <w:rsid w:val="00E66CDB"/>
    <w:rsid w:val="00E66D9A"/>
    <w:rsid w:val="00E67FA5"/>
    <w:rsid w:val="00E7156B"/>
    <w:rsid w:val="00E74A21"/>
    <w:rsid w:val="00E80283"/>
    <w:rsid w:val="00E818CB"/>
    <w:rsid w:val="00E82698"/>
    <w:rsid w:val="00E85AB0"/>
    <w:rsid w:val="00E87F7C"/>
    <w:rsid w:val="00E9189D"/>
    <w:rsid w:val="00EA180D"/>
    <w:rsid w:val="00EA4535"/>
    <w:rsid w:val="00EA47C4"/>
    <w:rsid w:val="00EB49CA"/>
    <w:rsid w:val="00EB5027"/>
    <w:rsid w:val="00EB56B8"/>
    <w:rsid w:val="00EB5F5A"/>
    <w:rsid w:val="00EC060E"/>
    <w:rsid w:val="00EC1881"/>
    <w:rsid w:val="00EC3CF9"/>
    <w:rsid w:val="00EC4EA4"/>
    <w:rsid w:val="00EC50DF"/>
    <w:rsid w:val="00ED036B"/>
    <w:rsid w:val="00ED3CD2"/>
    <w:rsid w:val="00ED46C6"/>
    <w:rsid w:val="00ED743E"/>
    <w:rsid w:val="00EE0731"/>
    <w:rsid w:val="00EE17CE"/>
    <w:rsid w:val="00EE1CCD"/>
    <w:rsid w:val="00EE524A"/>
    <w:rsid w:val="00EF14E4"/>
    <w:rsid w:val="00EF2AF8"/>
    <w:rsid w:val="00EF3A57"/>
    <w:rsid w:val="00EF4FC9"/>
    <w:rsid w:val="00F00084"/>
    <w:rsid w:val="00F04C75"/>
    <w:rsid w:val="00F059AC"/>
    <w:rsid w:val="00F10338"/>
    <w:rsid w:val="00F103AF"/>
    <w:rsid w:val="00F121F7"/>
    <w:rsid w:val="00F1501E"/>
    <w:rsid w:val="00F20002"/>
    <w:rsid w:val="00F21A1A"/>
    <w:rsid w:val="00F22370"/>
    <w:rsid w:val="00F2690E"/>
    <w:rsid w:val="00F271C6"/>
    <w:rsid w:val="00F3294B"/>
    <w:rsid w:val="00F36E6E"/>
    <w:rsid w:val="00F4205C"/>
    <w:rsid w:val="00F423DF"/>
    <w:rsid w:val="00F440E8"/>
    <w:rsid w:val="00F440F3"/>
    <w:rsid w:val="00F4437E"/>
    <w:rsid w:val="00F4699E"/>
    <w:rsid w:val="00F4743B"/>
    <w:rsid w:val="00F5308D"/>
    <w:rsid w:val="00F62BC6"/>
    <w:rsid w:val="00F62CE4"/>
    <w:rsid w:val="00F650CC"/>
    <w:rsid w:val="00F7792D"/>
    <w:rsid w:val="00F81F51"/>
    <w:rsid w:val="00F84AC5"/>
    <w:rsid w:val="00F857FC"/>
    <w:rsid w:val="00F87A8B"/>
    <w:rsid w:val="00F87E93"/>
    <w:rsid w:val="00F902A1"/>
    <w:rsid w:val="00F91B4C"/>
    <w:rsid w:val="00FA05AF"/>
    <w:rsid w:val="00FA2C64"/>
    <w:rsid w:val="00FA37D3"/>
    <w:rsid w:val="00FA4D95"/>
    <w:rsid w:val="00FA76CB"/>
    <w:rsid w:val="00FA7DF8"/>
    <w:rsid w:val="00FB03A6"/>
    <w:rsid w:val="00FB044E"/>
    <w:rsid w:val="00FB3A09"/>
    <w:rsid w:val="00FC1E1E"/>
    <w:rsid w:val="00FC2C5A"/>
    <w:rsid w:val="00FD2324"/>
    <w:rsid w:val="00FD48C0"/>
    <w:rsid w:val="00FE1D9D"/>
    <w:rsid w:val="00FE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F3998"/>
    <w:pPr>
      <w:spacing w:after="120"/>
      <w:jc w:val="both"/>
    </w:pPr>
    <w:rPr>
      <w:sz w:val="24"/>
      <w:szCs w:val="24"/>
    </w:rPr>
  </w:style>
  <w:style w:type="paragraph" w:styleId="Heading1">
    <w:name w:val="heading 1"/>
    <w:basedOn w:val="Normal"/>
    <w:next w:val="Normal"/>
    <w:link w:val="Heading1Char"/>
    <w:qFormat/>
    <w:rsid w:val="00BF3998"/>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F3998"/>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F3998"/>
    <w:pPr>
      <w:keepNext/>
      <w:suppressAutoHyphens/>
      <w:jc w:val="left"/>
      <w:outlineLvl w:val="2"/>
    </w:pPr>
    <w:rPr>
      <w:b/>
      <w:sz w:val="26"/>
      <w:szCs w:val="20"/>
    </w:rPr>
  </w:style>
  <w:style w:type="paragraph" w:styleId="Heading4">
    <w:name w:val="heading 4"/>
    <w:basedOn w:val="Normal"/>
    <w:next w:val="Normal"/>
    <w:link w:val="Heading4Char"/>
    <w:qFormat/>
    <w:rsid w:val="00BF3998"/>
    <w:pPr>
      <w:keepNext/>
      <w:jc w:val="center"/>
      <w:outlineLvl w:val="3"/>
    </w:pPr>
    <w:rPr>
      <w:rFonts w:ascii="Times New Roman Bold" w:hAnsi="Times New Roman Bold"/>
      <w:b/>
      <w:bCs/>
      <w:i/>
      <w:szCs w:val="28"/>
    </w:rPr>
  </w:style>
  <w:style w:type="paragraph" w:styleId="Heading5">
    <w:name w:val="heading 5"/>
    <w:basedOn w:val="Normal"/>
    <w:next w:val="Normal"/>
    <w:autoRedefine/>
    <w:qFormat/>
    <w:rsid w:val="00BF3998"/>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F3998"/>
    <w:pPr>
      <w:spacing w:before="240" w:after="60"/>
      <w:outlineLvl w:val="5"/>
    </w:pPr>
    <w:rPr>
      <w:b/>
      <w:bCs/>
      <w:sz w:val="22"/>
      <w:szCs w:val="22"/>
    </w:rPr>
  </w:style>
  <w:style w:type="paragraph" w:styleId="Heading7">
    <w:name w:val="heading 7"/>
    <w:basedOn w:val="Normal"/>
    <w:next w:val="Normal"/>
    <w:qFormat/>
    <w:rsid w:val="00BF3998"/>
    <w:pPr>
      <w:spacing w:before="240" w:after="60"/>
      <w:outlineLvl w:val="6"/>
    </w:pPr>
  </w:style>
  <w:style w:type="paragraph" w:styleId="Heading8">
    <w:name w:val="heading 8"/>
    <w:basedOn w:val="Normal"/>
    <w:next w:val="Normal"/>
    <w:qFormat/>
    <w:rsid w:val="00BF3998"/>
    <w:pPr>
      <w:spacing w:before="240" w:after="60"/>
      <w:outlineLvl w:val="7"/>
    </w:pPr>
    <w:rPr>
      <w:i/>
      <w:iCs/>
    </w:rPr>
  </w:style>
  <w:style w:type="paragraph" w:styleId="Heading9">
    <w:name w:val="heading 9"/>
    <w:basedOn w:val="Normal"/>
    <w:next w:val="Normal"/>
    <w:link w:val="Heading9Char"/>
    <w:qFormat/>
    <w:rsid w:val="00BF399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BF399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F3998"/>
  </w:style>
  <w:style w:type="character" w:customStyle="1" w:styleId="Heading1Char">
    <w:name w:val="Heading 1 Char"/>
    <w:basedOn w:val="DefaultParagraphFont"/>
    <w:link w:val="Heading1"/>
    <w:rsid w:val="00BF3998"/>
    <w:rPr>
      <w:rFonts w:ascii="Times New Roman Bold" w:hAnsi="Times New Roman Bold"/>
      <w:b/>
      <w:caps/>
      <w:sz w:val="32"/>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character" w:customStyle="1" w:styleId="Heading9Char">
    <w:name w:val="Heading 9 Char"/>
    <w:basedOn w:val="DefaultParagraphFont"/>
    <w:link w:val="Heading9"/>
    <w:rsid w:val="00BF3998"/>
    <w:rPr>
      <w:rFonts w:ascii="Arial" w:hAnsi="Arial" w:cs="Arial"/>
      <w:sz w:val="22"/>
      <w:szCs w:val="22"/>
    </w:rPr>
  </w:style>
  <w:style w:type="paragraph" w:customStyle="1" w:styleId="SymbolsandAbbrevTitle">
    <w:name w:val="Symbols and Abbrev. Title"/>
    <w:basedOn w:val="Normal"/>
    <w:next w:val="Normal"/>
    <w:rsid w:val="00BF3998"/>
    <w:pPr>
      <w:jc w:val="center"/>
    </w:pPr>
    <w:rPr>
      <w:rFonts w:ascii="Times New Roman Bold" w:hAnsi="Times New Roman Bold"/>
      <w:b/>
      <w:sz w:val="22"/>
    </w:rPr>
  </w:style>
  <w:style w:type="character" w:styleId="FollowedHyperlink">
    <w:name w:val="FollowedHyperlink"/>
    <w:basedOn w:val="DefaultParagraphFont"/>
    <w:semiHidden/>
    <w:rsid w:val="00BF3998"/>
    <w:rPr>
      <w:color w:val="800080"/>
      <w:u w:val="single"/>
    </w:rPr>
  </w:style>
  <w:style w:type="paragraph" w:customStyle="1" w:styleId="Cover-PublSeries">
    <w:name w:val="Cover-Publ Series"/>
    <w:basedOn w:val="Normal"/>
    <w:next w:val="Cover-ReptTitle"/>
    <w:rsid w:val="00BF3998"/>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F3998"/>
    <w:pPr>
      <w:suppressAutoHyphens/>
      <w:spacing w:before="600" w:after="1080"/>
      <w:jc w:val="left"/>
    </w:pPr>
    <w:rPr>
      <w:b/>
      <w:sz w:val="40"/>
      <w:szCs w:val="20"/>
    </w:rPr>
  </w:style>
  <w:style w:type="paragraph" w:customStyle="1" w:styleId="Cover-ByAuthors">
    <w:name w:val="Cover-By/Author(s)"/>
    <w:basedOn w:val="Normal"/>
    <w:rsid w:val="00BF3998"/>
    <w:pPr>
      <w:suppressAutoHyphens/>
      <w:spacing w:after="0" w:line="360" w:lineRule="auto"/>
      <w:jc w:val="left"/>
    </w:pPr>
    <w:rPr>
      <w:b/>
      <w:sz w:val="28"/>
      <w:szCs w:val="20"/>
    </w:rPr>
  </w:style>
  <w:style w:type="paragraph" w:customStyle="1" w:styleId="Cover-PublDate">
    <w:name w:val="Cover-Publ Date"/>
    <w:basedOn w:val="Normal"/>
    <w:next w:val="Normal"/>
    <w:rsid w:val="00BF3998"/>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F3998"/>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F3998"/>
    <w:pPr>
      <w:framePr w:wrap="around" w:vAnchor="page" w:hAnchor="page" w:xAlign="center" w:y="12385" w:anchorLock="1"/>
      <w:suppressAutoHyphens/>
      <w:spacing w:after="0"/>
    </w:pPr>
    <w:rPr>
      <w:szCs w:val="20"/>
    </w:rPr>
  </w:style>
  <w:style w:type="paragraph" w:styleId="Title">
    <w:name w:val="Title"/>
    <w:basedOn w:val="Normal"/>
    <w:qFormat/>
    <w:rsid w:val="00BF3998"/>
    <w:pPr>
      <w:suppressAutoHyphens/>
      <w:jc w:val="center"/>
    </w:pPr>
    <w:rPr>
      <w:b/>
      <w:sz w:val="20"/>
      <w:szCs w:val="20"/>
    </w:rPr>
  </w:style>
  <w:style w:type="paragraph" w:customStyle="1" w:styleId="TableRow">
    <w:name w:val="Table Row"/>
    <w:basedOn w:val="Normal-0After"/>
    <w:rsid w:val="00BF3998"/>
    <w:pPr>
      <w:keepNext/>
      <w:keepLines/>
      <w:spacing w:before="20" w:after="20"/>
    </w:pPr>
    <w:rPr>
      <w:sz w:val="20"/>
    </w:rPr>
  </w:style>
  <w:style w:type="paragraph" w:customStyle="1" w:styleId="Normal-0After">
    <w:name w:val="Normal-0 After"/>
    <w:basedOn w:val="Normal"/>
    <w:rsid w:val="00BF3998"/>
    <w:pPr>
      <w:suppressAutoHyphens/>
      <w:spacing w:after="0"/>
    </w:pPr>
    <w:rPr>
      <w:szCs w:val="20"/>
    </w:rPr>
  </w:style>
  <w:style w:type="paragraph" w:customStyle="1" w:styleId="TitlePg-ReptSeries">
    <w:name w:val="Title Pg-Rept Series"/>
    <w:basedOn w:val="Normal"/>
    <w:next w:val="TitlePg-Title"/>
    <w:rsid w:val="00BF3998"/>
    <w:pPr>
      <w:suppressAutoHyphens/>
      <w:spacing w:before="1320" w:after="960"/>
      <w:jc w:val="center"/>
    </w:pPr>
    <w:rPr>
      <w:b/>
      <w:i/>
      <w:caps/>
      <w:sz w:val="32"/>
      <w:szCs w:val="20"/>
    </w:rPr>
  </w:style>
  <w:style w:type="paragraph" w:customStyle="1" w:styleId="TitlePg-Title">
    <w:name w:val="Title Pg-Title"/>
    <w:basedOn w:val="Normal"/>
    <w:next w:val="TitlePg-Authors"/>
    <w:rsid w:val="00BF3998"/>
    <w:pPr>
      <w:suppressAutoHyphens/>
      <w:spacing w:after="480"/>
      <w:jc w:val="center"/>
    </w:pPr>
    <w:rPr>
      <w:b/>
      <w:caps/>
      <w:sz w:val="28"/>
      <w:szCs w:val="20"/>
    </w:rPr>
  </w:style>
  <w:style w:type="paragraph" w:customStyle="1" w:styleId="TitlePg-Authors">
    <w:name w:val="Title Pg-Author(s)"/>
    <w:basedOn w:val="Normal"/>
    <w:rsid w:val="00BF3998"/>
    <w:pPr>
      <w:suppressAutoHyphens/>
      <w:spacing w:after="0" w:line="200" w:lineRule="atLeast"/>
      <w:jc w:val="center"/>
    </w:pPr>
    <w:rPr>
      <w:sz w:val="20"/>
      <w:szCs w:val="20"/>
    </w:rPr>
  </w:style>
  <w:style w:type="paragraph" w:customStyle="1" w:styleId="TitlePg-LocDate">
    <w:name w:val="Title Pg-Loc &amp; Date"/>
    <w:basedOn w:val="Normal"/>
    <w:next w:val="Normal"/>
    <w:rsid w:val="00BF3998"/>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F3998"/>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rsid w:val="00BF3998"/>
    <w:rPr>
      <w:color w:val="0000FF"/>
      <w:u w:val="single"/>
    </w:rPr>
  </w:style>
  <w:style w:type="paragraph" w:customStyle="1" w:styleId="OEOPg-ReptSeries">
    <w:name w:val="OEO Pg-Rept Series"/>
    <w:basedOn w:val="Normal"/>
    <w:rsid w:val="00BF3998"/>
    <w:pPr>
      <w:suppressAutoHyphens/>
    </w:pPr>
    <w:rPr>
      <w:sz w:val="20"/>
      <w:szCs w:val="20"/>
    </w:rPr>
  </w:style>
  <w:style w:type="paragraph" w:customStyle="1" w:styleId="OEOPg-Citation">
    <w:name w:val="OEO Pg-Citation"/>
    <w:basedOn w:val="Normal"/>
    <w:rsid w:val="00BF3998"/>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F3998"/>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F3998"/>
  </w:style>
  <w:style w:type="paragraph" w:styleId="TOC1">
    <w:name w:val="toc 1"/>
    <w:basedOn w:val="Heading1"/>
    <w:next w:val="TOC2"/>
    <w:rsid w:val="00BF3998"/>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rsid w:val="00BF3998"/>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rsid w:val="00BF3998"/>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F3998"/>
    <w:pPr>
      <w:tabs>
        <w:tab w:val="right" w:pos="9360"/>
      </w:tabs>
      <w:suppressAutoHyphens/>
      <w:spacing w:after="0"/>
      <w:jc w:val="left"/>
    </w:pPr>
    <w:rPr>
      <w:b/>
      <w:szCs w:val="20"/>
    </w:rPr>
  </w:style>
  <w:style w:type="paragraph" w:styleId="TableofFigures">
    <w:name w:val="table of figures"/>
    <w:basedOn w:val="Normal"/>
    <w:next w:val="Normal"/>
    <w:rsid w:val="00BF3998"/>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F3998"/>
    <w:pPr>
      <w:suppressAutoHyphens/>
    </w:pPr>
    <w:rPr>
      <w:sz w:val="20"/>
      <w:szCs w:val="20"/>
    </w:rPr>
  </w:style>
  <w:style w:type="paragraph" w:customStyle="1" w:styleId="Keywords">
    <w:name w:val="Key words"/>
    <w:basedOn w:val="Normal"/>
    <w:next w:val="Normal"/>
    <w:rsid w:val="00BF3998"/>
    <w:pPr>
      <w:tabs>
        <w:tab w:val="left" w:pos="1152"/>
      </w:tabs>
      <w:suppressAutoHyphens/>
      <w:ind w:left="1152" w:hanging="1152"/>
    </w:pPr>
    <w:rPr>
      <w:sz w:val="20"/>
      <w:szCs w:val="20"/>
    </w:rPr>
  </w:style>
  <w:style w:type="character" w:styleId="FootnoteReference">
    <w:name w:val="footnote reference"/>
    <w:basedOn w:val="DefaultParagraphFont"/>
    <w:semiHidden/>
    <w:rsid w:val="00BF3998"/>
    <w:rPr>
      <w:position w:val="0"/>
      <w:vertAlign w:val="superscript"/>
    </w:rPr>
  </w:style>
  <w:style w:type="paragraph" w:customStyle="1" w:styleId="Number2">
    <w:name w:val="Number 2"/>
    <w:basedOn w:val="Number1"/>
    <w:rsid w:val="00BF3998"/>
    <w:pPr>
      <w:ind w:left="720"/>
    </w:pPr>
  </w:style>
  <w:style w:type="paragraph" w:customStyle="1" w:styleId="Number1">
    <w:name w:val="Number 1"/>
    <w:basedOn w:val="Normal"/>
    <w:rsid w:val="00BF3998"/>
    <w:pPr>
      <w:suppressAutoHyphens/>
      <w:ind w:left="360" w:hanging="360"/>
    </w:pPr>
    <w:rPr>
      <w:szCs w:val="20"/>
    </w:rPr>
  </w:style>
  <w:style w:type="paragraph" w:styleId="Footer">
    <w:name w:val="footer"/>
    <w:basedOn w:val="Normal"/>
    <w:link w:val="FooterChar"/>
    <w:rsid w:val="00BF3998"/>
    <w:pPr>
      <w:tabs>
        <w:tab w:val="center" w:pos="4320"/>
        <w:tab w:val="right" w:pos="8640"/>
      </w:tabs>
      <w:suppressAutoHyphens/>
    </w:pPr>
    <w:rPr>
      <w:szCs w:val="20"/>
    </w:rPr>
  </w:style>
  <w:style w:type="character" w:customStyle="1" w:styleId="FooterChar">
    <w:name w:val="Footer Char"/>
    <w:link w:val="Footer"/>
    <w:rsid w:val="0049026A"/>
    <w:rPr>
      <w:sz w:val="24"/>
    </w:rPr>
  </w:style>
  <w:style w:type="paragraph" w:styleId="Caption">
    <w:name w:val="caption"/>
    <w:basedOn w:val="Normal"/>
    <w:next w:val="Normal"/>
    <w:link w:val="CaptionChar"/>
    <w:qFormat/>
    <w:rsid w:val="00BF3998"/>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F3998"/>
    <w:rPr>
      <w:sz w:val="22"/>
    </w:rPr>
  </w:style>
  <w:style w:type="paragraph" w:customStyle="1" w:styleId="Caption-continued">
    <w:name w:val="Caption-continued"/>
    <w:basedOn w:val="Caption"/>
    <w:rsid w:val="00BF3998"/>
  </w:style>
  <w:style w:type="paragraph" w:styleId="NormalIndent">
    <w:name w:val="Normal Indent"/>
    <w:basedOn w:val="Normal"/>
    <w:semiHidden/>
    <w:rsid w:val="00BF3998"/>
    <w:pPr>
      <w:suppressAutoHyphens/>
      <w:ind w:left="720"/>
    </w:pPr>
    <w:rPr>
      <w:szCs w:val="20"/>
    </w:rPr>
  </w:style>
  <w:style w:type="paragraph" w:customStyle="1" w:styleId="Lit-Cited">
    <w:name w:val="Lit-Cited"/>
    <w:basedOn w:val="Normal"/>
    <w:rsid w:val="00BF3998"/>
    <w:pPr>
      <w:keepLines/>
      <w:suppressAutoHyphens/>
      <w:ind w:left="288" w:hanging="288"/>
    </w:pPr>
    <w:rPr>
      <w:sz w:val="20"/>
      <w:szCs w:val="20"/>
    </w:rPr>
  </w:style>
  <w:style w:type="paragraph" w:customStyle="1" w:styleId="Append-Cover">
    <w:name w:val="Append-Cover"/>
    <w:next w:val="Heading1"/>
    <w:rsid w:val="00BF3998"/>
    <w:pPr>
      <w:widowControl w:val="0"/>
      <w:spacing w:before="4000"/>
      <w:jc w:val="center"/>
    </w:pPr>
    <w:rPr>
      <w:rFonts w:ascii="Times New Roman Bold" w:hAnsi="Times New Roman Bold"/>
      <w:b/>
      <w:caps/>
      <w:sz w:val="32"/>
    </w:rPr>
  </w:style>
  <w:style w:type="paragraph" w:customStyle="1" w:styleId="Sty">
    <w:name w:val="Sty"/>
    <w:basedOn w:val="Normal"/>
    <w:semiHidden/>
    <w:rsid w:val="00BF3998"/>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F3998"/>
    <w:pPr>
      <w:suppressAutoHyphens/>
    </w:pPr>
    <w:rPr>
      <w:b/>
      <w:bCs/>
      <w:szCs w:val="20"/>
    </w:rPr>
  </w:style>
  <w:style w:type="character" w:customStyle="1" w:styleId="BodyText2Char">
    <w:name w:val="Body Text 2 Char"/>
    <w:basedOn w:val="DefaultParagraphFont"/>
    <w:link w:val="BodyText2"/>
    <w:semiHidden/>
    <w:rsid w:val="006B4078"/>
    <w:rPr>
      <w:b/>
      <w:bCs/>
      <w:sz w:val="24"/>
    </w:rPr>
  </w:style>
  <w:style w:type="paragraph" w:customStyle="1" w:styleId="Table-Continued">
    <w:name w:val="Table-Continued"/>
    <w:basedOn w:val="Normal"/>
    <w:next w:val="Normal"/>
    <w:rsid w:val="00BF3998"/>
    <w:pPr>
      <w:keepNext/>
      <w:keepLines/>
      <w:suppressAutoHyphens/>
      <w:spacing w:before="60"/>
      <w:jc w:val="center"/>
    </w:pPr>
    <w:rPr>
      <w:sz w:val="20"/>
      <w:szCs w:val="20"/>
    </w:rPr>
  </w:style>
  <w:style w:type="paragraph" w:customStyle="1" w:styleId="Table-Footnote">
    <w:name w:val="Table-Footnote"/>
    <w:basedOn w:val="Normal"/>
    <w:next w:val="Normal"/>
    <w:rsid w:val="00BF3998"/>
    <w:pPr>
      <w:tabs>
        <w:tab w:val="left" w:pos="216"/>
      </w:tabs>
      <w:suppressAutoHyphens/>
      <w:spacing w:before="40" w:after="20"/>
      <w:ind w:left="216" w:hanging="216"/>
    </w:pPr>
    <w:rPr>
      <w:sz w:val="20"/>
      <w:szCs w:val="20"/>
    </w:rPr>
  </w:style>
  <w:style w:type="paragraph" w:styleId="Header">
    <w:name w:val="header"/>
    <w:basedOn w:val="Normal"/>
    <w:link w:val="HeaderChar"/>
    <w:rsid w:val="00BF3998"/>
    <w:pPr>
      <w:tabs>
        <w:tab w:val="center" w:pos="4320"/>
        <w:tab w:val="right" w:pos="8640"/>
      </w:tabs>
      <w:suppressAutoHyphens/>
    </w:pPr>
    <w:rPr>
      <w:szCs w:val="20"/>
    </w:rPr>
  </w:style>
  <w:style w:type="character" w:customStyle="1" w:styleId="HeaderChar">
    <w:name w:val="Header Char"/>
    <w:basedOn w:val="DefaultParagraphFont"/>
    <w:link w:val="Header"/>
    <w:rsid w:val="00A84081"/>
    <w:rPr>
      <w:sz w:val="24"/>
    </w:rPr>
  </w:style>
  <w:style w:type="paragraph" w:customStyle="1" w:styleId="TOCPage">
    <w:name w:val="TOC Page"/>
    <w:basedOn w:val="TOCHeader"/>
    <w:next w:val="Normal"/>
    <w:rsid w:val="00BF3998"/>
    <w:pPr>
      <w:jc w:val="right"/>
    </w:pPr>
    <w:rPr>
      <w:sz w:val="24"/>
    </w:rPr>
  </w:style>
  <w:style w:type="paragraph" w:customStyle="1" w:styleId="TOCHeader">
    <w:name w:val="TOC Header"/>
    <w:basedOn w:val="Normal"/>
    <w:next w:val="TOCPage"/>
    <w:rsid w:val="00BF3998"/>
    <w:pPr>
      <w:suppressAutoHyphens/>
      <w:spacing w:after="0"/>
      <w:jc w:val="center"/>
    </w:pPr>
    <w:rPr>
      <w:b/>
      <w:noProof/>
      <w:sz w:val="32"/>
      <w:szCs w:val="20"/>
    </w:rPr>
  </w:style>
  <w:style w:type="character" w:styleId="PageNumber">
    <w:name w:val="page number"/>
    <w:basedOn w:val="DefaultParagraphFont"/>
    <w:rsid w:val="00BF3998"/>
  </w:style>
  <w:style w:type="paragraph" w:customStyle="1" w:styleId="Bulletedtest">
    <w:name w:val="Bulleted test"/>
    <w:basedOn w:val="Normal"/>
    <w:rsid w:val="007B1D82"/>
    <w:pPr>
      <w:numPr>
        <w:ilvl w:val="1"/>
        <w:numId w:val="1"/>
      </w:numPr>
      <w:ind w:right="288"/>
    </w:pPr>
  </w:style>
  <w:style w:type="paragraph" w:styleId="BodyText">
    <w:name w:val="Body Text"/>
    <w:basedOn w:val="Normal"/>
    <w:link w:val="BodyTextChar"/>
    <w:rsid w:val="00BF3998"/>
    <w:rPr>
      <w:sz w:val="22"/>
    </w:rPr>
  </w:style>
  <w:style w:type="paragraph" w:customStyle="1" w:styleId="Captiontitle">
    <w:name w:val="Caption title"/>
    <w:basedOn w:val="Normal"/>
    <w:next w:val="Normal"/>
    <w:link w:val="CaptiontitleChar"/>
    <w:rsid w:val="007B1D82"/>
    <w:pPr>
      <w:ind w:firstLine="288"/>
    </w:pPr>
    <w:rPr>
      <w:sz w:val="22"/>
    </w:rPr>
  </w:style>
  <w:style w:type="character" w:customStyle="1" w:styleId="CaptiontitleChar">
    <w:name w:val="Caption title Char"/>
    <w:basedOn w:val="DefaultParagraphFont"/>
    <w:link w:val="Captiontitle"/>
    <w:rsid w:val="007B1D82"/>
    <w:rPr>
      <w:sz w:val="22"/>
      <w:szCs w:val="24"/>
    </w:rPr>
  </w:style>
  <w:style w:type="paragraph" w:customStyle="1" w:styleId="RefCitedtitlecont">
    <w:name w:val="Ref Cited title cont."/>
    <w:next w:val="Lit-Cited"/>
    <w:rsid w:val="00BF3998"/>
    <w:pPr>
      <w:spacing w:after="120"/>
      <w:jc w:val="center"/>
    </w:pPr>
    <w:rPr>
      <w:rFonts w:ascii="Times New Roman Bold" w:hAnsi="Times New Roman Bold"/>
      <w:b/>
      <w:sz w:val="32"/>
    </w:rPr>
  </w:style>
  <w:style w:type="paragraph" w:customStyle="1" w:styleId="FootnoteReference1">
    <w:name w:val="Footnote Reference1"/>
    <w:basedOn w:val="Table-Footnote"/>
    <w:rsid w:val="00BF3998"/>
    <w:rPr>
      <w:vertAlign w:val="superscript"/>
    </w:rPr>
  </w:style>
  <w:style w:type="paragraph" w:customStyle="1" w:styleId="Append-Titlecontinued">
    <w:name w:val="Append-Title(continued)"/>
    <w:basedOn w:val="Normal"/>
    <w:next w:val="Normal"/>
    <w:rsid w:val="00BF3998"/>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F3998"/>
    <w:pPr>
      <w:ind w:right="1152"/>
    </w:pPr>
    <w:rPr>
      <w:sz w:val="20"/>
    </w:rPr>
  </w:style>
  <w:style w:type="paragraph" w:styleId="TOC4">
    <w:name w:val="toc 4"/>
    <w:basedOn w:val="Heading4"/>
    <w:next w:val="Normal"/>
    <w:autoRedefine/>
    <w:rsid w:val="00BF3998"/>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F3998"/>
    <w:pPr>
      <w:spacing w:after="0"/>
      <w:ind w:left="965"/>
      <w:jc w:val="left"/>
    </w:pPr>
    <w:rPr>
      <w:caps w:val="0"/>
    </w:rPr>
  </w:style>
  <w:style w:type="paragraph" w:styleId="TOC6">
    <w:name w:val="toc 6"/>
    <w:basedOn w:val="Normal"/>
    <w:next w:val="Normal"/>
    <w:autoRedefine/>
    <w:semiHidden/>
    <w:rsid w:val="00BF3998"/>
    <w:pPr>
      <w:tabs>
        <w:tab w:val="right" w:leader="dot" w:pos="9350"/>
      </w:tabs>
      <w:spacing w:before="60" w:after="60"/>
      <w:jc w:val="left"/>
    </w:pPr>
    <w:rPr>
      <w:caps/>
      <w:sz w:val="20"/>
      <w:u w:val="single"/>
    </w:rPr>
  </w:style>
  <w:style w:type="paragraph" w:styleId="TOC7">
    <w:name w:val="toc 7"/>
    <w:basedOn w:val="Normal"/>
    <w:next w:val="Normal"/>
    <w:autoRedefine/>
    <w:semiHidden/>
    <w:rsid w:val="00BF3998"/>
    <w:pPr>
      <w:spacing w:after="0"/>
      <w:ind w:left="1440"/>
      <w:jc w:val="left"/>
    </w:pPr>
  </w:style>
  <w:style w:type="paragraph" w:styleId="TOC8">
    <w:name w:val="toc 8"/>
    <w:basedOn w:val="Normal"/>
    <w:next w:val="Normal"/>
    <w:autoRedefine/>
    <w:semiHidden/>
    <w:rsid w:val="00BF3998"/>
    <w:pPr>
      <w:spacing w:after="0"/>
      <w:ind w:left="1680"/>
      <w:jc w:val="left"/>
    </w:pPr>
  </w:style>
  <w:style w:type="paragraph" w:styleId="TOC9">
    <w:name w:val="toc 9"/>
    <w:basedOn w:val="Normal"/>
    <w:next w:val="Normal"/>
    <w:autoRedefine/>
    <w:semiHidden/>
    <w:rsid w:val="00BF3998"/>
    <w:pPr>
      <w:spacing w:before="300" w:after="300"/>
    </w:pPr>
    <w:rPr>
      <w:caps/>
      <w:sz w:val="20"/>
    </w:rPr>
  </w:style>
  <w:style w:type="paragraph" w:customStyle="1" w:styleId="Equation">
    <w:name w:val="Equation"/>
    <w:basedOn w:val="Normal"/>
    <w:rsid w:val="00BF3998"/>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F3998"/>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F3998"/>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F3998"/>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F3998"/>
    <w:rPr>
      <w:rFonts w:ascii="Times New Roman Bold" w:hAnsi="Times New Roman Bold" w:cs="Arial"/>
      <w:bCs/>
      <w:caps/>
      <w:sz w:val="36"/>
      <w:szCs w:val="22"/>
    </w:rPr>
  </w:style>
  <w:style w:type="paragraph" w:customStyle="1" w:styleId="OPPLANHEADING">
    <w:name w:val="OP PLAN HEADING"/>
    <w:basedOn w:val="Heading1"/>
    <w:next w:val="Normal"/>
    <w:rsid w:val="00BF3998"/>
  </w:style>
  <w:style w:type="character" w:styleId="CommentReference">
    <w:name w:val="annotation reference"/>
    <w:basedOn w:val="DefaultParagraphFont"/>
    <w:semiHidden/>
    <w:rsid w:val="00BF3998"/>
    <w:rPr>
      <w:sz w:val="16"/>
      <w:szCs w:val="16"/>
    </w:rPr>
  </w:style>
  <w:style w:type="paragraph" w:customStyle="1" w:styleId="tablerow0">
    <w:name w:val="table row"/>
    <w:basedOn w:val="Normal"/>
    <w:rsid w:val="00BF3998"/>
    <w:pPr>
      <w:spacing w:before="20" w:after="0"/>
    </w:pPr>
    <w:rPr>
      <w:sz w:val="20"/>
    </w:rPr>
  </w:style>
  <w:style w:type="paragraph" w:styleId="PlainText">
    <w:name w:val="Plain Text"/>
    <w:basedOn w:val="Normal"/>
    <w:link w:val="PlainTextChar"/>
    <w:rsid w:val="00BF3998"/>
    <w:rPr>
      <w:rFonts w:ascii="Courier New" w:hAnsi="Courier New" w:cs="Courier New"/>
      <w:sz w:val="20"/>
      <w:szCs w:val="20"/>
    </w:rPr>
  </w:style>
  <w:style w:type="paragraph" w:customStyle="1" w:styleId="ref-Cited">
    <w:name w:val="ref-Cited"/>
    <w:basedOn w:val="Normal"/>
    <w:rsid w:val="00BF3998"/>
    <w:pPr>
      <w:keepLines/>
      <w:suppressAutoHyphens/>
      <w:ind w:left="288" w:hanging="288"/>
    </w:pPr>
    <w:rPr>
      <w:sz w:val="20"/>
      <w:szCs w:val="20"/>
    </w:rPr>
  </w:style>
  <w:style w:type="paragraph" w:styleId="CommentText">
    <w:name w:val="annotation text"/>
    <w:basedOn w:val="Normal"/>
    <w:semiHidden/>
    <w:rsid w:val="00BF3998"/>
    <w:rPr>
      <w:sz w:val="20"/>
      <w:szCs w:val="20"/>
    </w:rPr>
  </w:style>
  <w:style w:type="paragraph" w:styleId="FootnoteText">
    <w:name w:val="footnote text"/>
    <w:basedOn w:val="Normal"/>
    <w:link w:val="FootnoteTextChar"/>
    <w:rsid w:val="00BF3998"/>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A12AFE"/>
    <w:rPr>
      <w:sz w:val="16"/>
      <w:szCs w:val="16"/>
    </w:rPr>
  </w:style>
  <w:style w:type="paragraph" w:customStyle="1" w:styleId="Bullet1">
    <w:name w:val="Bullet 1"/>
    <w:basedOn w:val="Normal"/>
    <w:rsid w:val="00BF3998"/>
    <w:pPr>
      <w:ind w:left="288" w:hanging="288"/>
    </w:pPr>
  </w:style>
  <w:style w:type="paragraph" w:customStyle="1" w:styleId="Bullet2">
    <w:name w:val="Bullet 2"/>
    <w:basedOn w:val="Normal"/>
    <w:rsid w:val="00BF3998"/>
    <w:pPr>
      <w:ind w:left="648" w:hanging="288"/>
    </w:pPr>
  </w:style>
  <w:style w:type="character" w:styleId="EndnoteReference">
    <w:name w:val="endnote reference"/>
    <w:basedOn w:val="DefaultParagraphFont"/>
    <w:semiHidden/>
    <w:rsid w:val="00BF3998"/>
    <w:rPr>
      <w:vertAlign w:val="superscript"/>
    </w:rPr>
  </w:style>
  <w:style w:type="paragraph" w:styleId="Index1">
    <w:name w:val="index 1"/>
    <w:basedOn w:val="Normal"/>
    <w:next w:val="Normal"/>
    <w:autoRedefine/>
    <w:semiHidden/>
    <w:rsid w:val="00BF3998"/>
    <w:pPr>
      <w:tabs>
        <w:tab w:val="right" w:pos="4320"/>
      </w:tabs>
      <w:spacing w:after="0"/>
      <w:ind w:left="240" w:hanging="240"/>
      <w:jc w:val="left"/>
    </w:pPr>
    <w:rPr>
      <w:sz w:val="18"/>
      <w:szCs w:val="18"/>
    </w:rPr>
  </w:style>
  <w:style w:type="paragraph" w:styleId="Index2">
    <w:name w:val="index 2"/>
    <w:basedOn w:val="Normal"/>
    <w:next w:val="Normal"/>
    <w:autoRedefine/>
    <w:semiHidden/>
    <w:rsid w:val="00BF3998"/>
    <w:pPr>
      <w:tabs>
        <w:tab w:val="right" w:pos="4320"/>
      </w:tabs>
      <w:spacing w:after="0"/>
      <w:ind w:left="480" w:hanging="240"/>
      <w:jc w:val="left"/>
    </w:pPr>
    <w:rPr>
      <w:sz w:val="18"/>
      <w:szCs w:val="18"/>
    </w:rPr>
  </w:style>
  <w:style w:type="paragraph" w:styleId="Index3">
    <w:name w:val="index 3"/>
    <w:basedOn w:val="Normal"/>
    <w:next w:val="Normal"/>
    <w:autoRedefine/>
    <w:semiHidden/>
    <w:rsid w:val="00BF3998"/>
    <w:pPr>
      <w:tabs>
        <w:tab w:val="right" w:pos="4320"/>
      </w:tabs>
      <w:spacing w:after="0"/>
      <w:ind w:left="720" w:hanging="240"/>
      <w:jc w:val="left"/>
    </w:pPr>
    <w:rPr>
      <w:sz w:val="18"/>
      <w:szCs w:val="18"/>
    </w:rPr>
  </w:style>
  <w:style w:type="paragraph" w:styleId="Index4">
    <w:name w:val="index 4"/>
    <w:basedOn w:val="Normal"/>
    <w:next w:val="Normal"/>
    <w:autoRedefine/>
    <w:semiHidden/>
    <w:rsid w:val="00BF3998"/>
    <w:pPr>
      <w:tabs>
        <w:tab w:val="right" w:pos="4320"/>
      </w:tabs>
      <w:spacing w:after="0"/>
      <w:ind w:left="960" w:hanging="240"/>
      <w:jc w:val="left"/>
    </w:pPr>
    <w:rPr>
      <w:sz w:val="18"/>
      <w:szCs w:val="18"/>
    </w:rPr>
  </w:style>
  <w:style w:type="paragraph" w:styleId="IndexHeading">
    <w:name w:val="index heading"/>
    <w:basedOn w:val="Normal"/>
    <w:next w:val="Index1"/>
    <w:semiHidden/>
    <w:rsid w:val="00BF3998"/>
    <w:pPr>
      <w:spacing w:before="240"/>
      <w:jc w:val="center"/>
    </w:pPr>
    <w:rPr>
      <w:b/>
      <w:bCs/>
      <w:sz w:val="26"/>
      <w:szCs w:val="26"/>
    </w:rPr>
  </w:style>
  <w:style w:type="paragraph" w:customStyle="1" w:styleId="List-Header">
    <w:name w:val="List-Header"/>
    <w:basedOn w:val="Normal"/>
    <w:next w:val="List-Page"/>
    <w:rsid w:val="00BF3998"/>
    <w:pPr>
      <w:spacing w:after="0"/>
      <w:jc w:val="center"/>
    </w:pPr>
    <w:rPr>
      <w:b/>
      <w:bCs/>
      <w:sz w:val="32"/>
      <w:szCs w:val="32"/>
    </w:rPr>
  </w:style>
  <w:style w:type="paragraph" w:customStyle="1" w:styleId="Normal-KeepLine">
    <w:name w:val="Normal-Keep Line"/>
    <w:basedOn w:val="Normal"/>
    <w:rsid w:val="00BF3998"/>
    <w:pPr>
      <w:keepLines/>
    </w:pPr>
  </w:style>
  <w:style w:type="paragraph" w:customStyle="1" w:styleId="Normal-KeepNext">
    <w:name w:val="Normal-Keep Next"/>
    <w:basedOn w:val="Normal"/>
    <w:rsid w:val="00BF3998"/>
    <w:pPr>
      <w:keepNext/>
      <w:keepLines/>
    </w:pPr>
  </w:style>
  <w:style w:type="paragraph" w:styleId="TableofAuthorities">
    <w:name w:val="table of authorities"/>
    <w:basedOn w:val="Normal"/>
    <w:semiHidden/>
    <w:rsid w:val="00BF3998"/>
    <w:pPr>
      <w:keepLines/>
      <w:ind w:left="288" w:hanging="288"/>
    </w:pPr>
    <w:rPr>
      <w:sz w:val="20"/>
      <w:szCs w:val="20"/>
    </w:rPr>
  </w:style>
  <w:style w:type="paragraph" w:styleId="TOAHeading">
    <w:name w:val="toa heading"/>
    <w:basedOn w:val="Heading1"/>
    <w:next w:val="Normal"/>
    <w:semiHidden/>
    <w:rsid w:val="00BF3998"/>
    <w:pPr>
      <w:tabs>
        <w:tab w:val="right" w:leader="dot" w:pos="4464"/>
      </w:tabs>
      <w:outlineLvl w:val="9"/>
    </w:pPr>
  </w:style>
  <w:style w:type="paragraph" w:customStyle="1" w:styleId="StyleTableofFiguresLeft046Firstline0">
    <w:name w:val="Style Table of Figures + Left:  0.46&quot; First line:  0&quot;"/>
    <w:basedOn w:val="TableofFigures"/>
    <w:rsid w:val="00BF3998"/>
    <w:pPr>
      <w:ind w:left="666" w:firstLine="0"/>
    </w:pPr>
  </w:style>
  <w:style w:type="paragraph" w:styleId="BlockText">
    <w:name w:val="Block Text"/>
    <w:basedOn w:val="Normal"/>
    <w:rsid w:val="00BF3998"/>
    <w:pPr>
      <w:ind w:left="432" w:right="432"/>
    </w:pPr>
  </w:style>
  <w:style w:type="paragraph" w:styleId="CommentSubject">
    <w:name w:val="annotation subject"/>
    <w:basedOn w:val="CommentText"/>
    <w:next w:val="CommentText"/>
    <w:semiHidden/>
    <w:rsid w:val="00BF3998"/>
    <w:rPr>
      <w:b/>
      <w:bCs/>
    </w:rPr>
  </w:style>
  <w:style w:type="paragraph" w:customStyle="1" w:styleId="Normal-15">
    <w:name w:val="Normal-1.5"/>
    <w:basedOn w:val="Normal"/>
    <w:next w:val="Normal"/>
    <w:rsid w:val="00BF3998"/>
    <w:pPr>
      <w:suppressAutoHyphens/>
      <w:spacing w:line="360" w:lineRule="auto"/>
    </w:pPr>
    <w:rPr>
      <w:szCs w:val="20"/>
    </w:rPr>
  </w:style>
  <w:style w:type="paragraph" w:customStyle="1" w:styleId="Default">
    <w:name w:val="Default"/>
    <w:rsid w:val="00BF3998"/>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F3998"/>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F3998"/>
    <w:pPr>
      <w:pBdr>
        <w:bottom w:val="none" w:sz="0" w:space="0" w:color="auto"/>
      </w:pBdr>
      <w:jc w:val="center"/>
    </w:pPr>
  </w:style>
  <w:style w:type="paragraph" w:customStyle="1" w:styleId="OpPlanprojecttitle">
    <w:name w:val="Op Plan project title"/>
    <w:basedOn w:val="TitlePg-Title"/>
    <w:next w:val="Normal"/>
    <w:rsid w:val="00BF3998"/>
    <w:pPr>
      <w:spacing w:before="240"/>
    </w:pPr>
  </w:style>
  <w:style w:type="paragraph" w:customStyle="1" w:styleId="Opplanpersonnel">
    <w:name w:val="Op plan personnel"/>
    <w:basedOn w:val="Normal"/>
    <w:rsid w:val="00BF3998"/>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Normal-KeepFollow">
    <w:name w:val="Normal-Keep Follow"/>
    <w:basedOn w:val="Normal-KeepNext"/>
    <w:rsid w:val="00B91205"/>
    <w:pPr>
      <w:keepLines w:val="0"/>
      <w:suppressAutoHyphens/>
    </w:pPr>
    <w:rPr>
      <w:szCs w:val="20"/>
    </w:rPr>
  </w:style>
  <w:style w:type="paragraph" w:customStyle="1" w:styleId="EquationNumber-30before">
    <w:name w:val="Equation Number-30 before"/>
    <w:basedOn w:val="Normal"/>
    <w:rsid w:val="00B91205"/>
    <w:pPr>
      <w:keepLines/>
      <w:suppressAutoHyphens/>
      <w:spacing w:before="600"/>
      <w:jc w:val="right"/>
    </w:pPr>
    <w:rPr>
      <w:szCs w:val="20"/>
    </w:rPr>
  </w:style>
  <w:style w:type="paragraph" w:customStyle="1" w:styleId="Equation-Text">
    <w:name w:val="Equation-Text"/>
    <w:basedOn w:val="Normal"/>
    <w:rsid w:val="00B91205"/>
    <w:pPr>
      <w:tabs>
        <w:tab w:val="left" w:pos="1080"/>
        <w:tab w:val="left" w:pos="1800"/>
      </w:tabs>
      <w:suppressAutoHyphens/>
      <w:spacing w:line="360" w:lineRule="exact"/>
      <w:ind w:left="1800" w:hanging="1800"/>
    </w:pPr>
    <w:rPr>
      <w:szCs w:val="20"/>
    </w:rPr>
  </w:style>
  <w:style w:type="character" w:customStyle="1" w:styleId="BodyTextChar">
    <w:name w:val="Body Text Char"/>
    <w:basedOn w:val="DefaultParagraphFont"/>
    <w:link w:val="BodyText"/>
    <w:rsid w:val="007007C2"/>
    <w:rPr>
      <w:sz w:val="22"/>
      <w:szCs w:val="24"/>
    </w:rPr>
  </w:style>
  <w:style w:type="character" w:customStyle="1" w:styleId="PlainTextChar">
    <w:name w:val="Plain Text Char"/>
    <w:basedOn w:val="DefaultParagraphFont"/>
    <w:link w:val="PlainText"/>
    <w:rsid w:val="0065525A"/>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F3998"/>
    <w:pPr>
      <w:spacing w:after="120"/>
      <w:jc w:val="both"/>
    </w:pPr>
    <w:rPr>
      <w:sz w:val="24"/>
      <w:szCs w:val="24"/>
    </w:rPr>
  </w:style>
  <w:style w:type="paragraph" w:styleId="Heading1">
    <w:name w:val="heading 1"/>
    <w:basedOn w:val="Normal"/>
    <w:next w:val="Normal"/>
    <w:link w:val="Heading1Char"/>
    <w:qFormat/>
    <w:rsid w:val="00BF3998"/>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F3998"/>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F3998"/>
    <w:pPr>
      <w:keepNext/>
      <w:suppressAutoHyphens/>
      <w:jc w:val="left"/>
      <w:outlineLvl w:val="2"/>
    </w:pPr>
    <w:rPr>
      <w:b/>
      <w:sz w:val="26"/>
      <w:szCs w:val="20"/>
    </w:rPr>
  </w:style>
  <w:style w:type="paragraph" w:styleId="Heading4">
    <w:name w:val="heading 4"/>
    <w:basedOn w:val="Normal"/>
    <w:next w:val="Normal"/>
    <w:link w:val="Heading4Char"/>
    <w:qFormat/>
    <w:rsid w:val="00BF3998"/>
    <w:pPr>
      <w:keepNext/>
      <w:jc w:val="center"/>
      <w:outlineLvl w:val="3"/>
    </w:pPr>
    <w:rPr>
      <w:rFonts w:ascii="Times New Roman Bold" w:hAnsi="Times New Roman Bold"/>
      <w:b/>
      <w:bCs/>
      <w:i/>
      <w:szCs w:val="28"/>
    </w:rPr>
  </w:style>
  <w:style w:type="paragraph" w:styleId="Heading5">
    <w:name w:val="heading 5"/>
    <w:basedOn w:val="Normal"/>
    <w:next w:val="Normal"/>
    <w:autoRedefine/>
    <w:qFormat/>
    <w:rsid w:val="00BF3998"/>
    <w:pPr>
      <w:keepNext/>
      <w:spacing w:before="60"/>
      <w:outlineLvl w:val="4"/>
    </w:pPr>
    <w:rPr>
      <w:rFonts w:ascii="Times New Roman Bold" w:hAnsi="Times New Roman Bold"/>
      <w:b/>
      <w:bCs/>
      <w:iCs/>
      <w:szCs w:val="26"/>
    </w:rPr>
  </w:style>
  <w:style w:type="paragraph" w:styleId="Heading6">
    <w:name w:val="heading 6"/>
    <w:basedOn w:val="Normal"/>
    <w:next w:val="Normal"/>
    <w:qFormat/>
    <w:rsid w:val="00BF3998"/>
    <w:pPr>
      <w:spacing w:before="240" w:after="60"/>
      <w:outlineLvl w:val="5"/>
    </w:pPr>
    <w:rPr>
      <w:b/>
      <w:bCs/>
      <w:sz w:val="22"/>
      <w:szCs w:val="22"/>
    </w:rPr>
  </w:style>
  <w:style w:type="paragraph" w:styleId="Heading7">
    <w:name w:val="heading 7"/>
    <w:basedOn w:val="Normal"/>
    <w:next w:val="Normal"/>
    <w:qFormat/>
    <w:rsid w:val="00BF3998"/>
    <w:pPr>
      <w:spacing w:before="240" w:after="60"/>
      <w:outlineLvl w:val="6"/>
    </w:pPr>
  </w:style>
  <w:style w:type="paragraph" w:styleId="Heading8">
    <w:name w:val="heading 8"/>
    <w:basedOn w:val="Normal"/>
    <w:next w:val="Normal"/>
    <w:qFormat/>
    <w:rsid w:val="00BF3998"/>
    <w:pPr>
      <w:spacing w:before="240" w:after="60"/>
      <w:outlineLvl w:val="7"/>
    </w:pPr>
    <w:rPr>
      <w:i/>
      <w:iCs/>
    </w:rPr>
  </w:style>
  <w:style w:type="paragraph" w:styleId="Heading9">
    <w:name w:val="heading 9"/>
    <w:basedOn w:val="Normal"/>
    <w:next w:val="Normal"/>
    <w:link w:val="Heading9Char"/>
    <w:qFormat/>
    <w:rsid w:val="00BF3998"/>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BF399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F3998"/>
  </w:style>
  <w:style w:type="character" w:customStyle="1" w:styleId="Heading1Char">
    <w:name w:val="Heading 1 Char"/>
    <w:basedOn w:val="DefaultParagraphFont"/>
    <w:link w:val="Heading1"/>
    <w:rsid w:val="00BF3998"/>
    <w:rPr>
      <w:rFonts w:ascii="Times New Roman Bold" w:hAnsi="Times New Roman Bold"/>
      <w:b/>
      <w:caps/>
      <w:sz w:val="32"/>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character" w:customStyle="1" w:styleId="Heading9Char">
    <w:name w:val="Heading 9 Char"/>
    <w:basedOn w:val="DefaultParagraphFont"/>
    <w:link w:val="Heading9"/>
    <w:rsid w:val="00BF3998"/>
    <w:rPr>
      <w:rFonts w:ascii="Arial" w:hAnsi="Arial" w:cs="Arial"/>
      <w:sz w:val="22"/>
      <w:szCs w:val="22"/>
    </w:rPr>
  </w:style>
  <w:style w:type="paragraph" w:customStyle="1" w:styleId="SymbolsandAbbrevTitle">
    <w:name w:val="Symbols and Abbrev. Title"/>
    <w:basedOn w:val="Normal"/>
    <w:next w:val="Normal"/>
    <w:rsid w:val="00BF3998"/>
    <w:pPr>
      <w:jc w:val="center"/>
    </w:pPr>
    <w:rPr>
      <w:rFonts w:ascii="Times New Roman Bold" w:hAnsi="Times New Roman Bold"/>
      <w:b/>
      <w:sz w:val="22"/>
    </w:rPr>
  </w:style>
  <w:style w:type="character" w:styleId="FollowedHyperlink">
    <w:name w:val="FollowedHyperlink"/>
    <w:basedOn w:val="DefaultParagraphFont"/>
    <w:semiHidden/>
    <w:rsid w:val="00BF3998"/>
    <w:rPr>
      <w:color w:val="800080"/>
      <w:u w:val="single"/>
    </w:rPr>
  </w:style>
  <w:style w:type="paragraph" w:customStyle="1" w:styleId="Cover-PublSeries">
    <w:name w:val="Cover-Publ Series"/>
    <w:basedOn w:val="Normal"/>
    <w:next w:val="Cover-ReptTitle"/>
    <w:rsid w:val="00BF3998"/>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F3998"/>
    <w:pPr>
      <w:suppressAutoHyphens/>
      <w:spacing w:before="600" w:after="1080"/>
      <w:jc w:val="left"/>
    </w:pPr>
    <w:rPr>
      <w:b/>
      <w:sz w:val="40"/>
      <w:szCs w:val="20"/>
    </w:rPr>
  </w:style>
  <w:style w:type="paragraph" w:customStyle="1" w:styleId="Cover-ByAuthors">
    <w:name w:val="Cover-By/Author(s)"/>
    <w:basedOn w:val="Normal"/>
    <w:rsid w:val="00BF3998"/>
    <w:pPr>
      <w:suppressAutoHyphens/>
      <w:spacing w:after="0" w:line="360" w:lineRule="auto"/>
      <w:jc w:val="left"/>
    </w:pPr>
    <w:rPr>
      <w:b/>
      <w:sz w:val="28"/>
      <w:szCs w:val="20"/>
    </w:rPr>
  </w:style>
  <w:style w:type="paragraph" w:customStyle="1" w:styleId="Cover-PublDate">
    <w:name w:val="Cover-Publ Date"/>
    <w:basedOn w:val="Normal"/>
    <w:next w:val="Normal"/>
    <w:rsid w:val="00BF3998"/>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F3998"/>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F3998"/>
    <w:pPr>
      <w:framePr w:wrap="around" w:vAnchor="page" w:hAnchor="page" w:xAlign="center" w:y="12385" w:anchorLock="1"/>
      <w:suppressAutoHyphens/>
      <w:spacing w:after="0"/>
    </w:pPr>
    <w:rPr>
      <w:szCs w:val="20"/>
    </w:rPr>
  </w:style>
  <w:style w:type="paragraph" w:styleId="Title">
    <w:name w:val="Title"/>
    <w:basedOn w:val="Normal"/>
    <w:qFormat/>
    <w:rsid w:val="00BF3998"/>
    <w:pPr>
      <w:suppressAutoHyphens/>
      <w:jc w:val="center"/>
    </w:pPr>
    <w:rPr>
      <w:b/>
      <w:sz w:val="20"/>
      <w:szCs w:val="20"/>
    </w:rPr>
  </w:style>
  <w:style w:type="paragraph" w:customStyle="1" w:styleId="TableRow">
    <w:name w:val="Table Row"/>
    <w:basedOn w:val="Normal-0After"/>
    <w:rsid w:val="00BF3998"/>
    <w:pPr>
      <w:keepNext/>
      <w:keepLines/>
      <w:spacing w:before="20" w:after="20"/>
    </w:pPr>
    <w:rPr>
      <w:sz w:val="20"/>
    </w:rPr>
  </w:style>
  <w:style w:type="paragraph" w:customStyle="1" w:styleId="Normal-0After">
    <w:name w:val="Normal-0 After"/>
    <w:basedOn w:val="Normal"/>
    <w:rsid w:val="00BF3998"/>
    <w:pPr>
      <w:suppressAutoHyphens/>
      <w:spacing w:after="0"/>
    </w:pPr>
    <w:rPr>
      <w:szCs w:val="20"/>
    </w:rPr>
  </w:style>
  <w:style w:type="paragraph" w:customStyle="1" w:styleId="TitlePg-ReptSeries">
    <w:name w:val="Title Pg-Rept Series"/>
    <w:basedOn w:val="Normal"/>
    <w:next w:val="TitlePg-Title"/>
    <w:rsid w:val="00BF3998"/>
    <w:pPr>
      <w:suppressAutoHyphens/>
      <w:spacing w:before="1320" w:after="960"/>
      <w:jc w:val="center"/>
    </w:pPr>
    <w:rPr>
      <w:b/>
      <w:i/>
      <w:caps/>
      <w:sz w:val="32"/>
      <w:szCs w:val="20"/>
    </w:rPr>
  </w:style>
  <w:style w:type="paragraph" w:customStyle="1" w:styleId="TitlePg-Title">
    <w:name w:val="Title Pg-Title"/>
    <w:basedOn w:val="Normal"/>
    <w:next w:val="TitlePg-Authors"/>
    <w:rsid w:val="00BF3998"/>
    <w:pPr>
      <w:suppressAutoHyphens/>
      <w:spacing w:after="480"/>
      <w:jc w:val="center"/>
    </w:pPr>
    <w:rPr>
      <w:b/>
      <w:caps/>
      <w:sz w:val="28"/>
      <w:szCs w:val="20"/>
    </w:rPr>
  </w:style>
  <w:style w:type="paragraph" w:customStyle="1" w:styleId="TitlePg-Authors">
    <w:name w:val="Title Pg-Author(s)"/>
    <w:basedOn w:val="Normal"/>
    <w:rsid w:val="00BF3998"/>
    <w:pPr>
      <w:suppressAutoHyphens/>
      <w:spacing w:after="0" w:line="200" w:lineRule="atLeast"/>
      <w:jc w:val="center"/>
    </w:pPr>
    <w:rPr>
      <w:sz w:val="20"/>
      <w:szCs w:val="20"/>
    </w:rPr>
  </w:style>
  <w:style w:type="paragraph" w:customStyle="1" w:styleId="TitlePg-LocDate">
    <w:name w:val="Title Pg-Loc &amp; Date"/>
    <w:basedOn w:val="Normal"/>
    <w:next w:val="Normal"/>
    <w:rsid w:val="00BF3998"/>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F3998"/>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rsid w:val="00BF3998"/>
    <w:rPr>
      <w:color w:val="0000FF"/>
      <w:u w:val="single"/>
    </w:rPr>
  </w:style>
  <w:style w:type="paragraph" w:customStyle="1" w:styleId="OEOPg-ReptSeries">
    <w:name w:val="OEO Pg-Rept Series"/>
    <w:basedOn w:val="Normal"/>
    <w:rsid w:val="00BF3998"/>
    <w:pPr>
      <w:suppressAutoHyphens/>
    </w:pPr>
    <w:rPr>
      <w:sz w:val="20"/>
      <w:szCs w:val="20"/>
    </w:rPr>
  </w:style>
  <w:style w:type="paragraph" w:customStyle="1" w:styleId="OEOPg-Citation">
    <w:name w:val="OEO Pg-Citation"/>
    <w:basedOn w:val="Normal"/>
    <w:rsid w:val="00BF3998"/>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BF3998"/>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BF3998"/>
  </w:style>
  <w:style w:type="paragraph" w:styleId="TOC1">
    <w:name w:val="toc 1"/>
    <w:basedOn w:val="Heading1"/>
    <w:next w:val="TOC2"/>
    <w:rsid w:val="00BF3998"/>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rsid w:val="00BF3998"/>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rsid w:val="00BF3998"/>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F3998"/>
    <w:pPr>
      <w:tabs>
        <w:tab w:val="right" w:pos="9360"/>
      </w:tabs>
      <w:suppressAutoHyphens/>
      <w:spacing w:after="0"/>
      <w:jc w:val="left"/>
    </w:pPr>
    <w:rPr>
      <w:b/>
      <w:szCs w:val="20"/>
    </w:rPr>
  </w:style>
  <w:style w:type="paragraph" w:styleId="TableofFigures">
    <w:name w:val="table of figures"/>
    <w:basedOn w:val="Normal"/>
    <w:next w:val="Normal"/>
    <w:rsid w:val="00BF3998"/>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F3998"/>
    <w:pPr>
      <w:suppressAutoHyphens/>
    </w:pPr>
    <w:rPr>
      <w:sz w:val="20"/>
      <w:szCs w:val="20"/>
    </w:rPr>
  </w:style>
  <w:style w:type="paragraph" w:customStyle="1" w:styleId="Keywords">
    <w:name w:val="Key words"/>
    <w:basedOn w:val="Normal"/>
    <w:next w:val="Normal"/>
    <w:rsid w:val="00BF3998"/>
    <w:pPr>
      <w:tabs>
        <w:tab w:val="left" w:pos="1152"/>
      </w:tabs>
      <w:suppressAutoHyphens/>
      <w:ind w:left="1152" w:hanging="1152"/>
    </w:pPr>
    <w:rPr>
      <w:sz w:val="20"/>
      <w:szCs w:val="20"/>
    </w:rPr>
  </w:style>
  <w:style w:type="character" w:styleId="FootnoteReference">
    <w:name w:val="footnote reference"/>
    <w:basedOn w:val="DefaultParagraphFont"/>
    <w:semiHidden/>
    <w:rsid w:val="00BF3998"/>
    <w:rPr>
      <w:position w:val="0"/>
      <w:vertAlign w:val="superscript"/>
    </w:rPr>
  </w:style>
  <w:style w:type="paragraph" w:customStyle="1" w:styleId="Number2">
    <w:name w:val="Number 2"/>
    <w:basedOn w:val="Number1"/>
    <w:rsid w:val="00BF3998"/>
    <w:pPr>
      <w:ind w:left="720"/>
    </w:pPr>
  </w:style>
  <w:style w:type="paragraph" w:customStyle="1" w:styleId="Number1">
    <w:name w:val="Number 1"/>
    <w:basedOn w:val="Normal"/>
    <w:rsid w:val="00BF3998"/>
    <w:pPr>
      <w:suppressAutoHyphens/>
      <w:ind w:left="360" w:hanging="360"/>
    </w:pPr>
    <w:rPr>
      <w:szCs w:val="20"/>
    </w:rPr>
  </w:style>
  <w:style w:type="paragraph" w:styleId="Footer">
    <w:name w:val="footer"/>
    <w:basedOn w:val="Normal"/>
    <w:link w:val="FooterChar"/>
    <w:rsid w:val="00BF3998"/>
    <w:pPr>
      <w:tabs>
        <w:tab w:val="center" w:pos="4320"/>
        <w:tab w:val="right" w:pos="8640"/>
      </w:tabs>
      <w:suppressAutoHyphens/>
    </w:pPr>
    <w:rPr>
      <w:szCs w:val="20"/>
    </w:rPr>
  </w:style>
  <w:style w:type="character" w:customStyle="1" w:styleId="FooterChar">
    <w:name w:val="Footer Char"/>
    <w:link w:val="Footer"/>
    <w:rsid w:val="0049026A"/>
    <w:rPr>
      <w:sz w:val="24"/>
    </w:rPr>
  </w:style>
  <w:style w:type="paragraph" w:styleId="Caption">
    <w:name w:val="caption"/>
    <w:basedOn w:val="Normal"/>
    <w:next w:val="Normal"/>
    <w:link w:val="CaptionChar"/>
    <w:qFormat/>
    <w:rsid w:val="00BF3998"/>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BF3998"/>
    <w:rPr>
      <w:sz w:val="22"/>
    </w:rPr>
  </w:style>
  <w:style w:type="paragraph" w:customStyle="1" w:styleId="Caption-continued">
    <w:name w:val="Caption-continued"/>
    <w:basedOn w:val="Caption"/>
    <w:rsid w:val="00BF3998"/>
  </w:style>
  <w:style w:type="paragraph" w:styleId="NormalIndent">
    <w:name w:val="Normal Indent"/>
    <w:basedOn w:val="Normal"/>
    <w:semiHidden/>
    <w:rsid w:val="00BF3998"/>
    <w:pPr>
      <w:suppressAutoHyphens/>
      <w:ind w:left="720"/>
    </w:pPr>
    <w:rPr>
      <w:szCs w:val="20"/>
    </w:rPr>
  </w:style>
  <w:style w:type="paragraph" w:customStyle="1" w:styleId="Lit-Cited">
    <w:name w:val="Lit-Cited"/>
    <w:basedOn w:val="Normal"/>
    <w:rsid w:val="00BF3998"/>
    <w:pPr>
      <w:keepLines/>
      <w:suppressAutoHyphens/>
      <w:ind w:left="288" w:hanging="288"/>
    </w:pPr>
    <w:rPr>
      <w:sz w:val="20"/>
      <w:szCs w:val="20"/>
    </w:rPr>
  </w:style>
  <w:style w:type="paragraph" w:customStyle="1" w:styleId="Append-Cover">
    <w:name w:val="Append-Cover"/>
    <w:next w:val="Heading1"/>
    <w:rsid w:val="00BF3998"/>
    <w:pPr>
      <w:widowControl w:val="0"/>
      <w:spacing w:before="4000"/>
      <w:jc w:val="center"/>
    </w:pPr>
    <w:rPr>
      <w:rFonts w:ascii="Times New Roman Bold" w:hAnsi="Times New Roman Bold"/>
      <w:b/>
      <w:caps/>
      <w:sz w:val="32"/>
    </w:rPr>
  </w:style>
  <w:style w:type="paragraph" w:customStyle="1" w:styleId="Sty">
    <w:name w:val="Sty"/>
    <w:basedOn w:val="Normal"/>
    <w:semiHidden/>
    <w:rsid w:val="00BF3998"/>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rsid w:val="00BF3998"/>
    <w:pPr>
      <w:suppressAutoHyphens/>
    </w:pPr>
    <w:rPr>
      <w:b/>
      <w:bCs/>
      <w:szCs w:val="20"/>
    </w:rPr>
  </w:style>
  <w:style w:type="character" w:customStyle="1" w:styleId="BodyText2Char">
    <w:name w:val="Body Text 2 Char"/>
    <w:basedOn w:val="DefaultParagraphFont"/>
    <w:link w:val="BodyText2"/>
    <w:semiHidden/>
    <w:rsid w:val="006B4078"/>
    <w:rPr>
      <w:b/>
      <w:bCs/>
      <w:sz w:val="24"/>
    </w:rPr>
  </w:style>
  <w:style w:type="paragraph" w:customStyle="1" w:styleId="Table-Continued">
    <w:name w:val="Table-Continued"/>
    <w:basedOn w:val="Normal"/>
    <w:next w:val="Normal"/>
    <w:rsid w:val="00BF3998"/>
    <w:pPr>
      <w:keepNext/>
      <w:keepLines/>
      <w:suppressAutoHyphens/>
      <w:spacing w:before="60"/>
      <w:jc w:val="center"/>
    </w:pPr>
    <w:rPr>
      <w:sz w:val="20"/>
      <w:szCs w:val="20"/>
    </w:rPr>
  </w:style>
  <w:style w:type="paragraph" w:customStyle="1" w:styleId="Table-Footnote">
    <w:name w:val="Table-Footnote"/>
    <w:basedOn w:val="Normal"/>
    <w:next w:val="Normal"/>
    <w:rsid w:val="00BF3998"/>
    <w:pPr>
      <w:tabs>
        <w:tab w:val="left" w:pos="216"/>
      </w:tabs>
      <w:suppressAutoHyphens/>
      <w:spacing w:before="40" w:after="20"/>
      <w:ind w:left="216" w:hanging="216"/>
    </w:pPr>
    <w:rPr>
      <w:sz w:val="20"/>
      <w:szCs w:val="20"/>
    </w:rPr>
  </w:style>
  <w:style w:type="paragraph" w:styleId="Header">
    <w:name w:val="header"/>
    <w:basedOn w:val="Normal"/>
    <w:link w:val="HeaderChar"/>
    <w:rsid w:val="00BF3998"/>
    <w:pPr>
      <w:tabs>
        <w:tab w:val="center" w:pos="4320"/>
        <w:tab w:val="right" w:pos="8640"/>
      </w:tabs>
      <w:suppressAutoHyphens/>
    </w:pPr>
    <w:rPr>
      <w:szCs w:val="20"/>
    </w:rPr>
  </w:style>
  <w:style w:type="character" w:customStyle="1" w:styleId="HeaderChar">
    <w:name w:val="Header Char"/>
    <w:basedOn w:val="DefaultParagraphFont"/>
    <w:link w:val="Header"/>
    <w:rsid w:val="00A84081"/>
    <w:rPr>
      <w:sz w:val="24"/>
    </w:rPr>
  </w:style>
  <w:style w:type="paragraph" w:customStyle="1" w:styleId="TOCPage">
    <w:name w:val="TOC Page"/>
    <w:basedOn w:val="TOCHeader"/>
    <w:next w:val="Normal"/>
    <w:rsid w:val="00BF3998"/>
    <w:pPr>
      <w:jc w:val="right"/>
    </w:pPr>
    <w:rPr>
      <w:sz w:val="24"/>
    </w:rPr>
  </w:style>
  <w:style w:type="paragraph" w:customStyle="1" w:styleId="TOCHeader">
    <w:name w:val="TOC Header"/>
    <w:basedOn w:val="Normal"/>
    <w:next w:val="TOCPage"/>
    <w:rsid w:val="00BF3998"/>
    <w:pPr>
      <w:suppressAutoHyphens/>
      <w:spacing w:after="0"/>
      <w:jc w:val="center"/>
    </w:pPr>
    <w:rPr>
      <w:b/>
      <w:noProof/>
      <w:sz w:val="32"/>
      <w:szCs w:val="20"/>
    </w:rPr>
  </w:style>
  <w:style w:type="character" w:styleId="PageNumber">
    <w:name w:val="page number"/>
    <w:basedOn w:val="DefaultParagraphFont"/>
    <w:rsid w:val="00BF3998"/>
  </w:style>
  <w:style w:type="paragraph" w:customStyle="1" w:styleId="Bulletedtest">
    <w:name w:val="Bulleted test"/>
    <w:basedOn w:val="Normal"/>
    <w:rsid w:val="007B1D82"/>
    <w:pPr>
      <w:numPr>
        <w:ilvl w:val="1"/>
        <w:numId w:val="1"/>
      </w:numPr>
      <w:ind w:right="288"/>
    </w:pPr>
  </w:style>
  <w:style w:type="paragraph" w:styleId="BodyText">
    <w:name w:val="Body Text"/>
    <w:basedOn w:val="Normal"/>
    <w:link w:val="BodyTextChar"/>
    <w:rsid w:val="00BF3998"/>
    <w:rPr>
      <w:sz w:val="22"/>
    </w:rPr>
  </w:style>
  <w:style w:type="paragraph" w:customStyle="1" w:styleId="Captiontitle">
    <w:name w:val="Caption title"/>
    <w:basedOn w:val="Normal"/>
    <w:next w:val="Normal"/>
    <w:link w:val="CaptiontitleChar"/>
    <w:rsid w:val="007B1D82"/>
    <w:pPr>
      <w:ind w:firstLine="288"/>
    </w:pPr>
    <w:rPr>
      <w:sz w:val="22"/>
    </w:rPr>
  </w:style>
  <w:style w:type="character" w:customStyle="1" w:styleId="CaptiontitleChar">
    <w:name w:val="Caption title Char"/>
    <w:basedOn w:val="DefaultParagraphFont"/>
    <w:link w:val="Captiontitle"/>
    <w:rsid w:val="007B1D82"/>
    <w:rPr>
      <w:sz w:val="22"/>
      <w:szCs w:val="24"/>
    </w:rPr>
  </w:style>
  <w:style w:type="paragraph" w:customStyle="1" w:styleId="RefCitedtitlecont">
    <w:name w:val="Ref Cited title cont."/>
    <w:next w:val="Lit-Cited"/>
    <w:rsid w:val="00BF3998"/>
    <w:pPr>
      <w:spacing w:after="120"/>
      <w:jc w:val="center"/>
    </w:pPr>
    <w:rPr>
      <w:rFonts w:ascii="Times New Roman Bold" w:hAnsi="Times New Roman Bold"/>
      <w:b/>
      <w:sz w:val="32"/>
    </w:rPr>
  </w:style>
  <w:style w:type="paragraph" w:customStyle="1" w:styleId="FootnoteReference1">
    <w:name w:val="Footnote Reference1"/>
    <w:basedOn w:val="Table-Footnote"/>
    <w:rsid w:val="00BF3998"/>
    <w:rPr>
      <w:vertAlign w:val="superscript"/>
    </w:rPr>
  </w:style>
  <w:style w:type="paragraph" w:customStyle="1" w:styleId="Append-Titlecontinued">
    <w:name w:val="Append-Title(continued)"/>
    <w:basedOn w:val="Normal"/>
    <w:next w:val="Normal"/>
    <w:rsid w:val="00BF3998"/>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semiHidden/>
    <w:rsid w:val="00BF3998"/>
    <w:pPr>
      <w:ind w:right="1152"/>
    </w:pPr>
    <w:rPr>
      <w:sz w:val="20"/>
    </w:rPr>
  </w:style>
  <w:style w:type="paragraph" w:styleId="TOC4">
    <w:name w:val="toc 4"/>
    <w:basedOn w:val="Heading4"/>
    <w:next w:val="Normal"/>
    <w:autoRedefine/>
    <w:rsid w:val="00BF3998"/>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rsid w:val="00BF3998"/>
    <w:pPr>
      <w:spacing w:after="0"/>
      <w:ind w:left="965"/>
      <w:jc w:val="left"/>
    </w:pPr>
    <w:rPr>
      <w:caps w:val="0"/>
    </w:rPr>
  </w:style>
  <w:style w:type="paragraph" w:styleId="TOC6">
    <w:name w:val="toc 6"/>
    <w:basedOn w:val="Normal"/>
    <w:next w:val="Normal"/>
    <w:autoRedefine/>
    <w:semiHidden/>
    <w:rsid w:val="00BF3998"/>
    <w:pPr>
      <w:tabs>
        <w:tab w:val="right" w:leader="dot" w:pos="9350"/>
      </w:tabs>
      <w:spacing w:before="60" w:after="60"/>
      <w:jc w:val="left"/>
    </w:pPr>
    <w:rPr>
      <w:caps/>
      <w:sz w:val="20"/>
      <w:u w:val="single"/>
    </w:rPr>
  </w:style>
  <w:style w:type="paragraph" w:styleId="TOC7">
    <w:name w:val="toc 7"/>
    <w:basedOn w:val="Normal"/>
    <w:next w:val="Normal"/>
    <w:autoRedefine/>
    <w:semiHidden/>
    <w:rsid w:val="00BF3998"/>
    <w:pPr>
      <w:spacing w:after="0"/>
      <w:ind w:left="1440"/>
      <w:jc w:val="left"/>
    </w:pPr>
  </w:style>
  <w:style w:type="paragraph" w:styleId="TOC8">
    <w:name w:val="toc 8"/>
    <w:basedOn w:val="Normal"/>
    <w:next w:val="Normal"/>
    <w:autoRedefine/>
    <w:semiHidden/>
    <w:rsid w:val="00BF3998"/>
    <w:pPr>
      <w:spacing w:after="0"/>
      <w:ind w:left="1680"/>
      <w:jc w:val="left"/>
    </w:pPr>
  </w:style>
  <w:style w:type="paragraph" w:styleId="TOC9">
    <w:name w:val="toc 9"/>
    <w:basedOn w:val="Normal"/>
    <w:next w:val="Normal"/>
    <w:autoRedefine/>
    <w:semiHidden/>
    <w:rsid w:val="00BF3998"/>
    <w:pPr>
      <w:spacing w:before="300" w:after="300"/>
    </w:pPr>
    <w:rPr>
      <w:caps/>
      <w:sz w:val="20"/>
    </w:rPr>
  </w:style>
  <w:style w:type="paragraph" w:customStyle="1" w:styleId="Equation">
    <w:name w:val="Equation"/>
    <w:basedOn w:val="Normal"/>
    <w:rsid w:val="00BF3998"/>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semiHidden/>
    <w:rsid w:val="00BF3998"/>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BF3998"/>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BF3998"/>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BF3998"/>
    <w:rPr>
      <w:rFonts w:ascii="Times New Roman Bold" w:hAnsi="Times New Roman Bold" w:cs="Arial"/>
      <w:bCs/>
      <w:caps/>
      <w:sz w:val="36"/>
      <w:szCs w:val="22"/>
    </w:rPr>
  </w:style>
  <w:style w:type="paragraph" w:customStyle="1" w:styleId="OPPLANHEADING">
    <w:name w:val="OP PLAN HEADING"/>
    <w:basedOn w:val="Heading1"/>
    <w:next w:val="Normal"/>
    <w:rsid w:val="00BF3998"/>
  </w:style>
  <w:style w:type="character" w:styleId="CommentReference">
    <w:name w:val="annotation reference"/>
    <w:basedOn w:val="DefaultParagraphFont"/>
    <w:semiHidden/>
    <w:rsid w:val="00BF3998"/>
    <w:rPr>
      <w:sz w:val="16"/>
      <w:szCs w:val="16"/>
    </w:rPr>
  </w:style>
  <w:style w:type="paragraph" w:customStyle="1" w:styleId="tablerow0">
    <w:name w:val="table row"/>
    <w:basedOn w:val="Normal"/>
    <w:rsid w:val="00BF3998"/>
    <w:pPr>
      <w:spacing w:before="20" w:after="0"/>
    </w:pPr>
    <w:rPr>
      <w:sz w:val="20"/>
    </w:rPr>
  </w:style>
  <w:style w:type="paragraph" w:styleId="PlainText">
    <w:name w:val="Plain Text"/>
    <w:basedOn w:val="Normal"/>
    <w:link w:val="PlainTextChar"/>
    <w:rsid w:val="00BF3998"/>
    <w:rPr>
      <w:rFonts w:ascii="Courier New" w:hAnsi="Courier New" w:cs="Courier New"/>
      <w:sz w:val="20"/>
      <w:szCs w:val="20"/>
    </w:rPr>
  </w:style>
  <w:style w:type="paragraph" w:customStyle="1" w:styleId="ref-Cited">
    <w:name w:val="ref-Cited"/>
    <w:basedOn w:val="Normal"/>
    <w:rsid w:val="00BF3998"/>
    <w:pPr>
      <w:keepLines/>
      <w:suppressAutoHyphens/>
      <w:ind w:left="288" w:hanging="288"/>
    </w:pPr>
    <w:rPr>
      <w:sz w:val="20"/>
      <w:szCs w:val="20"/>
    </w:rPr>
  </w:style>
  <w:style w:type="paragraph" w:styleId="CommentText">
    <w:name w:val="annotation text"/>
    <w:basedOn w:val="Normal"/>
    <w:semiHidden/>
    <w:rsid w:val="00BF3998"/>
    <w:rPr>
      <w:sz w:val="20"/>
      <w:szCs w:val="20"/>
    </w:rPr>
  </w:style>
  <w:style w:type="paragraph" w:styleId="FootnoteText">
    <w:name w:val="footnote text"/>
    <w:basedOn w:val="Normal"/>
    <w:link w:val="FootnoteTextChar"/>
    <w:rsid w:val="00BF3998"/>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A12AFE"/>
    <w:rPr>
      <w:sz w:val="16"/>
      <w:szCs w:val="16"/>
    </w:rPr>
  </w:style>
  <w:style w:type="paragraph" w:customStyle="1" w:styleId="Bullet1">
    <w:name w:val="Bullet 1"/>
    <w:basedOn w:val="Normal"/>
    <w:rsid w:val="00BF3998"/>
    <w:pPr>
      <w:ind w:left="288" w:hanging="288"/>
    </w:pPr>
  </w:style>
  <w:style w:type="paragraph" w:customStyle="1" w:styleId="Bullet2">
    <w:name w:val="Bullet 2"/>
    <w:basedOn w:val="Normal"/>
    <w:rsid w:val="00BF3998"/>
    <w:pPr>
      <w:ind w:left="648" w:hanging="288"/>
    </w:pPr>
  </w:style>
  <w:style w:type="character" w:styleId="EndnoteReference">
    <w:name w:val="endnote reference"/>
    <w:basedOn w:val="DefaultParagraphFont"/>
    <w:semiHidden/>
    <w:rsid w:val="00BF3998"/>
    <w:rPr>
      <w:vertAlign w:val="superscript"/>
    </w:rPr>
  </w:style>
  <w:style w:type="paragraph" w:styleId="Index1">
    <w:name w:val="index 1"/>
    <w:basedOn w:val="Normal"/>
    <w:next w:val="Normal"/>
    <w:autoRedefine/>
    <w:semiHidden/>
    <w:rsid w:val="00BF3998"/>
    <w:pPr>
      <w:tabs>
        <w:tab w:val="right" w:pos="4320"/>
      </w:tabs>
      <w:spacing w:after="0"/>
      <w:ind w:left="240" w:hanging="240"/>
      <w:jc w:val="left"/>
    </w:pPr>
    <w:rPr>
      <w:sz w:val="18"/>
      <w:szCs w:val="18"/>
    </w:rPr>
  </w:style>
  <w:style w:type="paragraph" w:styleId="Index2">
    <w:name w:val="index 2"/>
    <w:basedOn w:val="Normal"/>
    <w:next w:val="Normal"/>
    <w:autoRedefine/>
    <w:semiHidden/>
    <w:rsid w:val="00BF3998"/>
    <w:pPr>
      <w:tabs>
        <w:tab w:val="right" w:pos="4320"/>
      </w:tabs>
      <w:spacing w:after="0"/>
      <w:ind w:left="480" w:hanging="240"/>
      <w:jc w:val="left"/>
    </w:pPr>
    <w:rPr>
      <w:sz w:val="18"/>
      <w:szCs w:val="18"/>
    </w:rPr>
  </w:style>
  <w:style w:type="paragraph" w:styleId="Index3">
    <w:name w:val="index 3"/>
    <w:basedOn w:val="Normal"/>
    <w:next w:val="Normal"/>
    <w:autoRedefine/>
    <w:semiHidden/>
    <w:rsid w:val="00BF3998"/>
    <w:pPr>
      <w:tabs>
        <w:tab w:val="right" w:pos="4320"/>
      </w:tabs>
      <w:spacing w:after="0"/>
      <w:ind w:left="720" w:hanging="240"/>
      <w:jc w:val="left"/>
    </w:pPr>
    <w:rPr>
      <w:sz w:val="18"/>
      <w:szCs w:val="18"/>
    </w:rPr>
  </w:style>
  <w:style w:type="paragraph" w:styleId="Index4">
    <w:name w:val="index 4"/>
    <w:basedOn w:val="Normal"/>
    <w:next w:val="Normal"/>
    <w:autoRedefine/>
    <w:semiHidden/>
    <w:rsid w:val="00BF3998"/>
    <w:pPr>
      <w:tabs>
        <w:tab w:val="right" w:pos="4320"/>
      </w:tabs>
      <w:spacing w:after="0"/>
      <w:ind w:left="960" w:hanging="240"/>
      <w:jc w:val="left"/>
    </w:pPr>
    <w:rPr>
      <w:sz w:val="18"/>
      <w:szCs w:val="18"/>
    </w:rPr>
  </w:style>
  <w:style w:type="paragraph" w:styleId="IndexHeading">
    <w:name w:val="index heading"/>
    <w:basedOn w:val="Normal"/>
    <w:next w:val="Index1"/>
    <w:semiHidden/>
    <w:rsid w:val="00BF3998"/>
    <w:pPr>
      <w:spacing w:before="240"/>
      <w:jc w:val="center"/>
    </w:pPr>
    <w:rPr>
      <w:b/>
      <w:bCs/>
      <w:sz w:val="26"/>
      <w:szCs w:val="26"/>
    </w:rPr>
  </w:style>
  <w:style w:type="paragraph" w:customStyle="1" w:styleId="List-Header">
    <w:name w:val="List-Header"/>
    <w:basedOn w:val="Normal"/>
    <w:next w:val="List-Page"/>
    <w:rsid w:val="00BF3998"/>
    <w:pPr>
      <w:spacing w:after="0"/>
      <w:jc w:val="center"/>
    </w:pPr>
    <w:rPr>
      <w:b/>
      <w:bCs/>
      <w:sz w:val="32"/>
      <w:szCs w:val="32"/>
    </w:rPr>
  </w:style>
  <w:style w:type="paragraph" w:customStyle="1" w:styleId="Normal-KeepLine">
    <w:name w:val="Normal-Keep Line"/>
    <w:basedOn w:val="Normal"/>
    <w:rsid w:val="00BF3998"/>
    <w:pPr>
      <w:keepLines/>
    </w:pPr>
  </w:style>
  <w:style w:type="paragraph" w:customStyle="1" w:styleId="Normal-KeepNext">
    <w:name w:val="Normal-Keep Next"/>
    <w:basedOn w:val="Normal"/>
    <w:rsid w:val="00BF3998"/>
    <w:pPr>
      <w:keepNext/>
      <w:keepLines/>
    </w:pPr>
  </w:style>
  <w:style w:type="paragraph" w:styleId="TableofAuthorities">
    <w:name w:val="table of authorities"/>
    <w:basedOn w:val="Normal"/>
    <w:semiHidden/>
    <w:rsid w:val="00BF3998"/>
    <w:pPr>
      <w:keepLines/>
      <w:ind w:left="288" w:hanging="288"/>
    </w:pPr>
    <w:rPr>
      <w:sz w:val="20"/>
      <w:szCs w:val="20"/>
    </w:rPr>
  </w:style>
  <w:style w:type="paragraph" w:styleId="TOAHeading">
    <w:name w:val="toa heading"/>
    <w:basedOn w:val="Heading1"/>
    <w:next w:val="Normal"/>
    <w:semiHidden/>
    <w:rsid w:val="00BF3998"/>
    <w:pPr>
      <w:tabs>
        <w:tab w:val="right" w:leader="dot" w:pos="4464"/>
      </w:tabs>
      <w:outlineLvl w:val="9"/>
    </w:pPr>
  </w:style>
  <w:style w:type="paragraph" w:customStyle="1" w:styleId="StyleTableofFiguresLeft046Firstline0">
    <w:name w:val="Style Table of Figures + Left:  0.46&quot; First line:  0&quot;"/>
    <w:basedOn w:val="TableofFigures"/>
    <w:rsid w:val="00BF3998"/>
    <w:pPr>
      <w:ind w:left="666" w:firstLine="0"/>
    </w:pPr>
  </w:style>
  <w:style w:type="paragraph" w:styleId="BlockText">
    <w:name w:val="Block Text"/>
    <w:basedOn w:val="Normal"/>
    <w:rsid w:val="00BF3998"/>
    <w:pPr>
      <w:ind w:left="432" w:right="432"/>
    </w:pPr>
  </w:style>
  <w:style w:type="paragraph" w:styleId="CommentSubject">
    <w:name w:val="annotation subject"/>
    <w:basedOn w:val="CommentText"/>
    <w:next w:val="CommentText"/>
    <w:semiHidden/>
    <w:rsid w:val="00BF3998"/>
    <w:rPr>
      <w:b/>
      <w:bCs/>
    </w:rPr>
  </w:style>
  <w:style w:type="paragraph" w:customStyle="1" w:styleId="Normal-15">
    <w:name w:val="Normal-1.5"/>
    <w:basedOn w:val="Normal"/>
    <w:next w:val="Normal"/>
    <w:rsid w:val="00BF3998"/>
    <w:pPr>
      <w:suppressAutoHyphens/>
      <w:spacing w:line="360" w:lineRule="auto"/>
    </w:pPr>
    <w:rPr>
      <w:szCs w:val="20"/>
    </w:rPr>
  </w:style>
  <w:style w:type="paragraph" w:customStyle="1" w:styleId="Default">
    <w:name w:val="Default"/>
    <w:rsid w:val="00BF3998"/>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BF3998"/>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BF3998"/>
    <w:pPr>
      <w:pBdr>
        <w:bottom w:val="none" w:sz="0" w:space="0" w:color="auto"/>
      </w:pBdr>
      <w:jc w:val="center"/>
    </w:pPr>
  </w:style>
  <w:style w:type="paragraph" w:customStyle="1" w:styleId="OpPlanprojecttitle">
    <w:name w:val="Op Plan project title"/>
    <w:basedOn w:val="TitlePg-Title"/>
    <w:next w:val="Normal"/>
    <w:rsid w:val="00BF3998"/>
    <w:pPr>
      <w:spacing w:before="240"/>
    </w:pPr>
  </w:style>
  <w:style w:type="paragraph" w:customStyle="1" w:styleId="Opplanpersonnel">
    <w:name w:val="Op plan personnel"/>
    <w:basedOn w:val="Normal"/>
    <w:rsid w:val="00BF3998"/>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rsid w:val="00AD19B4"/>
    <w:pPr>
      <w:spacing w:after="0"/>
    </w:pPr>
    <w:rPr>
      <w:rFonts w:ascii="Tahoma" w:hAnsi="Tahoma" w:cs="Tahoma"/>
      <w:sz w:val="16"/>
      <w:szCs w:val="16"/>
    </w:rPr>
  </w:style>
  <w:style w:type="character" w:customStyle="1" w:styleId="BalloonTextChar">
    <w:name w:val="Balloon Text Char"/>
    <w:link w:val="BalloonText"/>
    <w:rsid w:val="00AD19B4"/>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rsid w:val="00263EA0"/>
    <w:pPr>
      <w:ind w:left="360"/>
    </w:pPr>
  </w:style>
  <w:style w:type="character" w:customStyle="1" w:styleId="BodyTextIndentChar">
    <w:name w:val="Body Text Indent Char"/>
    <w:link w:val="BodyTextIndent"/>
    <w:rsid w:val="00263EA0"/>
    <w:rPr>
      <w:sz w:val="24"/>
      <w:szCs w:val="24"/>
    </w:rPr>
  </w:style>
  <w:style w:type="paragraph" w:styleId="NormalWeb">
    <w:name w:val="Normal (Web)"/>
    <w:basedOn w:val="Normal"/>
    <w:uiPriority w:val="99"/>
    <w:unhideWhenUsed/>
    <w:rsid w:val="00F62BC6"/>
    <w:pPr>
      <w:spacing w:before="100" w:beforeAutospacing="1" w:after="100" w:afterAutospacing="1"/>
      <w:jc w:val="left"/>
    </w:pPr>
    <w:rPr>
      <w:rFonts w:eastAsiaTheme="minorEastAsia"/>
    </w:rPr>
  </w:style>
  <w:style w:type="paragraph" w:customStyle="1" w:styleId="permit1">
    <w:name w:val="permit1"/>
    <w:basedOn w:val="Normal"/>
    <w:rsid w:val="00100733"/>
    <w:pPr>
      <w:spacing w:after="0"/>
      <w:jc w:val="left"/>
    </w:pPr>
    <w:rPr>
      <w:sz w:val="20"/>
      <w:szCs w:val="20"/>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paragraph" w:customStyle="1" w:styleId="Normal-KeepFollow">
    <w:name w:val="Normal-Keep Follow"/>
    <w:basedOn w:val="Normal-KeepNext"/>
    <w:rsid w:val="00B91205"/>
    <w:pPr>
      <w:keepLines w:val="0"/>
      <w:suppressAutoHyphens/>
    </w:pPr>
    <w:rPr>
      <w:szCs w:val="20"/>
    </w:rPr>
  </w:style>
  <w:style w:type="paragraph" w:customStyle="1" w:styleId="EquationNumber-30before">
    <w:name w:val="Equation Number-30 before"/>
    <w:basedOn w:val="Normal"/>
    <w:rsid w:val="00B91205"/>
    <w:pPr>
      <w:keepLines/>
      <w:suppressAutoHyphens/>
      <w:spacing w:before="600"/>
      <w:jc w:val="right"/>
    </w:pPr>
    <w:rPr>
      <w:szCs w:val="20"/>
    </w:rPr>
  </w:style>
  <w:style w:type="paragraph" w:customStyle="1" w:styleId="Equation-Text">
    <w:name w:val="Equation-Text"/>
    <w:basedOn w:val="Normal"/>
    <w:rsid w:val="00B91205"/>
    <w:pPr>
      <w:tabs>
        <w:tab w:val="left" w:pos="1080"/>
        <w:tab w:val="left" w:pos="1800"/>
      </w:tabs>
      <w:suppressAutoHyphens/>
      <w:spacing w:line="360" w:lineRule="exact"/>
      <w:ind w:left="1800" w:hanging="1800"/>
    </w:pPr>
    <w:rPr>
      <w:szCs w:val="20"/>
    </w:rPr>
  </w:style>
  <w:style w:type="character" w:customStyle="1" w:styleId="BodyTextChar">
    <w:name w:val="Body Text Char"/>
    <w:basedOn w:val="DefaultParagraphFont"/>
    <w:link w:val="BodyText"/>
    <w:rsid w:val="007007C2"/>
    <w:rPr>
      <w:sz w:val="22"/>
      <w:szCs w:val="24"/>
    </w:rPr>
  </w:style>
  <w:style w:type="character" w:customStyle="1" w:styleId="PlainTextChar">
    <w:name w:val="Plain Text Char"/>
    <w:basedOn w:val="DefaultParagraphFont"/>
    <w:link w:val="PlainText"/>
    <w:rsid w:val="0065525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392629072">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597324575">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44689663">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16730265">
      <w:bodyDiv w:val="1"/>
      <w:marLeft w:val="0"/>
      <w:marRight w:val="0"/>
      <w:marTop w:val="0"/>
      <w:marBottom w:val="0"/>
      <w:divBdr>
        <w:top w:val="none" w:sz="0" w:space="0" w:color="auto"/>
        <w:left w:val="none" w:sz="0" w:space="0" w:color="auto"/>
        <w:bottom w:val="none" w:sz="0" w:space="0" w:color="auto"/>
        <w:right w:val="none" w:sz="0" w:space="0" w:color="auto"/>
      </w:divBdr>
    </w:div>
    <w:div w:id="828591385">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48511465">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076709078">
      <w:bodyDiv w:val="1"/>
      <w:marLeft w:val="0"/>
      <w:marRight w:val="0"/>
      <w:marTop w:val="0"/>
      <w:marBottom w:val="0"/>
      <w:divBdr>
        <w:top w:val="none" w:sz="0" w:space="0" w:color="auto"/>
        <w:left w:val="none" w:sz="0" w:space="0" w:color="auto"/>
        <w:bottom w:val="none" w:sz="0" w:space="0" w:color="auto"/>
        <w:right w:val="none" w:sz="0" w:space="0" w:color="auto"/>
      </w:divBdr>
    </w:div>
    <w:div w:id="1077820396">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84340194">
      <w:bodyDiv w:val="1"/>
      <w:marLeft w:val="0"/>
      <w:marRight w:val="0"/>
      <w:marTop w:val="0"/>
      <w:marBottom w:val="0"/>
      <w:divBdr>
        <w:top w:val="none" w:sz="0" w:space="0" w:color="auto"/>
        <w:left w:val="none" w:sz="0" w:space="0" w:color="auto"/>
        <w:bottom w:val="none" w:sz="0" w:space="0" w:color="auto"/>
        <w:right w:val="none" w:sz="0" w:space="0" w:color="auto"/>
      </w:divBdr>
    </w:div>
    <w:div w:id="1584558916">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2107730084">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footer" Target="footer12.xml"/><Relationship Id="rId21" Type="http://schemas.openxmlformats.org/officeDocument/2006/relationships/header" Target="header4.xml"/><Relationship Id="rId42" Type="http://schemas.openxmlformats.org/officeDocument/2006/relationships/oleObject" Target="embeddings/oleObject7.bin"/><Relationship Id="rId47" Type="http://schemas.openxmlformats.org/officeDocument/2006/relationships/image" Target="media/image12.wmf"/><Relationship Id="rId63" Type="http://schemas.openxmlformats.org/officeDocument/2006/relationships/oleObject" Target="embeddings/oleObject18.bin"/><Relationship Id="rId68" Type="http://schemas.openxmlformats.org/officeDocument/2006/relationships/image" Target="media/image22.wmf"/><Relationship Id="rId84" Type="http://schemas.openxmlformats.org/officeDocument/2006/relationships/image" Target="media/image30.wmf"/><Relationship Id="rId89" Type="http://schemas.openxmlformats.org/officeDocument/2006/relationships/oleObject" Target="embeddings/oleObject31.bin"/><Relationship Id="rId112" Type="http://schemas.openxmlformats.org/officeDocument/2006/relationships/header" Target="header9.xml"/><Relationship Id="rId16" Type="http://schemas.openxmlformats.org/officeDocument/2006/relationships/header" Target="header3.xml"/><Relationship Id="rId107" Type="http://schemas.openxmlformats.org/officeDocument/2006/relationships/hyperlink" Target="http://www.adfg.alaska.gov/FedAidpdfs/fds07-88.pdf" TargetMode="External"/><Relationship Id="rId11" Type="http://schemas.openxmlformats.org/officeDocument/2006/relationships/footer" Target="footer2.xml"/><Relationship Id="rId32" Type="http://schemas.openxmlformats.org/officeDocument/2006/relationships/oleObject" Target="embeddings/oleObject2.bin"/><Relationship Id="rId37" Type="http://schemas.openxmlformats.org/officeDocument/2006/relationships/image" Target="media/image7.wmf"/><Relationship Id="rId53" Type="http://schemas.openxmlformats.org/officeDocument/2006/relationships/oleObject" Target="embeddings/oleObject13.bin"/><Relationship Id="rId58" Type="http://schemas.openxmlformats.org/officeDocument/2006/relationships/image" Target="media/image17.wmf"/><Relationship Id="rId74" Type="http://schemas.openxmlformats.org/officeDocument/2006/relationships/image" Target="media/image25.wmf"/><Relationship Id="rId79" Type="http://schemas.openxmlformats.org/officeDocument/2006/relationships/oleObject" Target="embeddings/oleObject26.bin"/><Relationship Id="rId102" Type="http://schemas.openxmlformats.org/officeDocument/2006/relationships/image" Target="media/image39.wmf"/><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17.bin"/><Relationship Id="rId82" Type="http://schemas.openxmlformats.org/officeDocument/2006/relationships/image" Target="media/image29.wmf"/><Relationship Id="rId90" Type="http://schemas.openxmlformats.org/officeDocument/2006/relationships/image" Target="media/image33.wmf"/><Relationship Id="rId95" Type="http://schemas.openxmlformats.org/officeDocument/2006/relationships/oleObject" Target="embeddings/oleObject34.bin"/><Relationship Id="rId19" Type="http://schemas.openxmlformats.org/officeDocument/2006/relationships/image" Target="media/image2.emf"/><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yperlink" Target="https://www.adfg.alaska.gov/sf/PU/" TargetMode="External"/><Relationship Id="rId35" Type="http://schemas.openxmlformats.org/officeDocument/2006/relationships/image" Target="media/image6.wmf"/><Relationship Id="rId43" Type="http://schemas.openxmlformats.org/officeDocument/2006/relationships/image" Target="media/image10.wmf"/><Relationship Id="rId48" Type="http://schemas.openxmlformats.org/officeDocument/2006/relationships/oleObject" Target="embeddings/oleObject10.bin"/><Relationship Id="rId56" Type="http://schemas.openxmlformats.org/officeDocument/2006/relationships/image" Target="media/image16.wmf"/><Relationship Id="rId64" Type="http://schemas.openxmlformats.org/officeDocument/2006/relationships/image" Target="media/image20.wmf"/><Relationship Id="rId69" Type="http://schemas.openxmlformats.org/officeDocument/2006/relationships/oleObject" Target="embeddings/oleObject21.bin"/><Relationship Id="rId77" Type="http://schemas.openxmlformats.org/officeDocument/2006/relationships/oleObject" Target="embeddings/oleObject25.bin"/><Relationship Id="rId100" Type="http://schemas.openxmlformats.org/officeDocument/2006/relationships/image" Target="media/image38.wmf"/><Relationship Id="rId105" Type="http://schemas.openxmlformats.org/officeDocument/2006/relationships/footer" Target="footer9.xml"/><Relationship Id="rId113" Type="http://schemas.openxmlformats.org/officeDocument/2006/relationships/footer" Target="footer10.xml"/><Relationship Id="rId118" Type="http://schemas.openxmlformats.org/officeDocument/2006/relationships/image" Target="media/image42.emf"/><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24.wmf"/><Relationship Id="rId80" Type="http://schemas.openxmlformats.org/officeDocument/2006/relationships/image" Target="media/image28.wmf"/><Relationship Id="rId85" Type="http://schemas.openxmlformats.org/officeDocument/2006/relationships/oleObject" Target="embeddings/oleObject29.bin"/><Relationship Id="rId93" Type="http://schemas.openxmlformats.org/officeDocument/2006/relationships/oleObject" Target="embeddings/oleObject33.bin"/><Relationship Id="rId98" Type="http://schemas.openxmlformats.org/officeDocument/2006/relationships/image" Target="media/image37.wmf"/><Relationship Id="rId121"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adfg.alaska.gov/sf/publications/" TargetMode="External"/><Relationship Id="rId25" Type="http://schemas.openxmlformats.org/officeDocument/2006/relationships/footer" Target="footer7.xml"/><Relationship Id="rId33" Type="http://schemas.openxmlformats.org/officeDocument/2006/relationships/image" Target="media/image5.w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oleObject" Target="embeddings/oleObject16.bin"/><Relationship Id="rId67" Type="http://schemas.openxmlformats.org/officeDocument/2006/relationships/oleObject" Target="embeddings/oleObject20.bin"/><Relationship Id="rId103" Type="http://schemas.openxmlformats.org/officeDocument/2006/relationships/oleObject" Target="embeddings/oleObject38.bin"/><Relationship Id="rId108" Type="http://schemas.openxmlformats.org/officeDocument/2006/relationships/hyperlink" Target="http://www.adfg.alaska.gov/FedAidPDFs/fmr99-03.pdf" TargetMode="External"/><Relationship Id="rId116" Type="http://schemas.openxmlformats.org/officeDocument/2006/relationships/header" Target="header11.xml"/><Relationship Id="rId20" Type="http://schemas.openxmlformats.org/officeDocument/2006/relationships/oleObject" Target="embeddings/oleObject1.bin"/><Relationship Id="rId41" Type="http://schemas.openxmlformats.org/officeDocument/2006/relationships/image" Target="media/image9.wmf"/><Relationship Id="rId54" Type="http://schemas.openxmlformats.org/officeDocument/2006/relationships/image" Target="media/image15.wmf"/><Relationship Id="rId62" Type="http://schemas.openxmlformats.org/officeDocument/2006/relationships/image" Target="media/image19.wmf"/><Relationship Id="rId70" Type="http://schemas.openxmlformats.org/officeDocument/2006/relationships/image" Target="media/image23.wmf"/><Relationship Id="rId75" Type="http://schemas.openxmlformats.org/officeDocument/2006/relationships/oleObject" Target="embeddings/oleObject24.bin"/><Relationship Id="rId83" Type="http://schemas.openxmlformats.org/officeDocument/2006/relationships/oleObject" Target="embeddings/oleObject28.bin"/><Relationship Id="rId88" Type="http://schemas.openxmlformats.org/officeDocument/2006/relationships/image" Target="media/image32.wmf"/><Relationship Id="rId91" Type="http://schemas.openxmlformats.org/officeDocument/2006/relationships/oleObject" Target="embeddings/oleObject32.bin"/><Relationship Id="rId96" Type="http://schemas.openxmlformats.org/officeDocument/2006/relationships/image" Target="media/image36.wmf"/><Relationship Id="rId111"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image" Target="media/image3.emf"/><Relationship Id="rId36" Type="http://schemas.openxmlformats.org/officeDocument/2006/relationships/oleObject" Target="embeddings/oleObject4.bin"/><Relationship Id="rId49" Type="http://schemas.openxmlformats.org/officeDocument/2006/relationships/image" Target="media/image13.wmf"/><Relationship Id="rId57" Type="http://schemas.openxmlformats.org/officeDocument/2006/relationships/oleObject" Target="embeddings/oleObject15.bin"/><Relationship Id="rId106" Type="http://schemas.openxmlformats.org/officeDocument/2006/relationships/hyperlink" Target="http://www.adfg.alaska.gov/FedAidpdfs/FDS13-59" TargetMode="External"/><Relationship Id="rId114" Type="http://schemas.openxmlformats.org/officeDocument/2006/relationships/header" Target="header10.xml"/><Relationship Id="rId119" Type="http://schemas.openxmlformats.org/officeDocument/2006/relationships/image" Target="media/image43.emf"/><Relationship Id="rId10" Type="http://schemas.openxmlformats.org/officeDocument/2006/relationships/image" Target="media/image1.jpeg"/><Relationship Id="rId31" Type="http://schemas.openxmlformats.org/officeDocument/2006/relationships/image" Target="media/image4.wmf"/><Relationship Id="rId44" Type="http://schemas.openxmlformats.org/officeDocument/2006/relationships/oleObject" Target="embeddings/oleObject8.bin"/><Relationship Id="rId52" Type="http://schemas.openxmlformats.org/officeDocument/2006/relationships/image" Target="media/image14.wmf"/><Relationship Id="rId60" Type="http://schemas.openxmlformats.org/officeDocument/2006/relationships/image" Target="media/image18.w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27.wmf"/><Relationship Id="rId81" Type="http://schemas.openxmlformats.org/officeDocument/2006/relationships/oleObject" Target="embeddings/oleObject27.bin"/><Relationship Id="rId86" Type="http://schemas.openxmlformats.org/officeDocument/2006/relationships/image" Target="media/image31.wmf"/><Relationship Id="rId94" Type="http://schemas.openxmlformats.org/officeDocument/2006/relationships/image" Target="media/image35.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8.wmf"/><Relationship Id="rId109" Type="http://schemas.openxmlformats.org/officeDocument/2006/relationships/hyperlink" Target="http://www.adfg.alaska.gov/FedAidPDFs/fds04-31.pdf" TargetMode="External"/><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oleObject" Target="embeddings/oleObject14.bin"/><Relationship Id="rId76" Type="http://schemas.openxmlformats.org/officeDocument/2006/relationships/image" Target="media/image26.wmf"/><Relationship Id="rId97" Type="http://schemas.openxmlformats.org/officeDocument/2006/relationships/oleObject" Target="embeddings/oleObject35.bin"/><Relationship Id="rId104" Type="http://schemas.openxmlformats.org/officeDocument/2006/relationships/header" Target="header8.xml"/><Relationship Id="rId120" Type="http://schemas.openxmlformats.org/officeDocument/2006/relationships/image" Target="media/image44.emf"/><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34.wmf"/><Relationship Id="rId2" Type="http://schemas.openxmlformats.org/officeDocument/2006/relationships/numbering" Target="numbering.xml"/><Relationship Id="rId29" Type="http://schemas.openxmlformats.org/officeDocument/2006/relationships/hyperlink" Target="https://www.adfg.alaska.gov/Store/" TargetMode="External"/><Relationship Id="rId24" Type="http://schemas.openxmlformats.org/officeDocument/2006/relationships/header" Target="header6.xml"/><Relationship Id="rId40" Type="http://schemas.openxmlformats.org/officeDocument/2006/relationships/oleObject" Target="embeddings/oleObject6.bin"/><Relationship Id="rId45" Type="http://schemas.openxmlformats.org/officeDocument/2006/relationships/image" Target="media/image11.wmf"/><Relationship Id="rId66" Type="http://schemas.openxmlformats.org/officeDocument/2006/relationships/image" Target="media/image21.wmf"/><Relationship Id="rId87" Type="http://schemas.openxmlformats.org/officeDocument/2006/relationships/oleObject" Target="embeddings/oleObject30.bin"/><Relationship Id="rId110" Type="http://schemas.openxmlformats.org/officeDocument/2006/relationships/image" Target="media/image40.emf"/><Relationship Id="rId115" Type="http://schemas.openxmlformats.org/officeDocument/2006/relationships/footer" Target="foot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hanse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1379F-60E7-465C-95A0-2600DEB6D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1</TotalTime>
  <Pages>49</Pages>
  <Words>10550</Words>
  <Characters>60135</Characters>
  <Application>Microsoft Office Word</Application>
  <DocSecurity>4</DocSecurity>
  <Lines>501</Lines>
  <Paragraphs>141</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70544</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Pat</cp:lastModifiedBy>
  <cp:revision>2</cp:revision>
  <cp:lastPrinted>2016-02-29T20:35:00Z</cp:lastPrinted>
  <dcterms:created xsi:type="dcterms:W3CDTF">2018-03-19T22:05:00Z</dcterms:created>
  <dcterms:modified xsi:type="dcterms:W3CDTF">2018-03-19T22:05:00Z</dcterms:modified>
</cp:coreProperties>
</file>